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1" w:type="dxa"/>
        <w:tblInd w:w="-692" w:type="dxa"/>
        <w:tblLayout w:type="fixed"/>
        <w:tblLook w:val="0000" w:firstRow="0" w:lastRow="0" w:firstColumn="0" w:lastColumn="0" w:noHBand="0" w:noVBand="0"/>
      </w:tblPr>
      <w:tblGrid>
        <w:gridCol w:w="100"/>
        <w:gridCol w:w="3200"/>
        <w:gridCol w:w="5908"/>
        <w:gridCol w:w="1373"/>
      </w:tblGrid>
      <w:tr w:rsidR="00971298" w:rsidRPr="00971298" w:rsidTr="005C4A0B">
        <w:trPr>
          <w:gridAfter w:val="1"/>
          <w:wAfter w:w="1373" w:type="dxa"/>
        </w:trPr>
        <w:tc>
          <w:tcPr>
            <w:tcW w:w="9208" w:type="dxa"/>
            <w:gridSpan w:val="3"/>
          </w:tcPr>
          <w:tbl>
            <w:tblPr>
              <w:tblW w:w="92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00"/>
            </w:tblGrid>
            <w:tr w:rsidR="00971298" w:rsidRPr="00971298" w:rsidTr="00971298"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298" w:rsidRPr="00971298" w:rsidRDefault="00971298" w:rsidP="00971298">
                  <w:pPr>
                    <w:pStyle w:val="Aeeaoaeaa1"/>
                    <w:widowControl/>
                    <w:ind w:hanging="8"/>
                    <w:jc w:val="left"/>
                    <w:rPr>
                      <w:rFonts w:ascii="Arial" w:hAnsi="Arial" w:cs="Arial"/>
                      <w:smallCaps/>
                      <w:spacing w:val="40"/>
                      <w:sz w:val="28"/>
                      <w:szCs w:val="28"/>
                      <w:lang w:val="it-IT"/>
                    </w:rPr>
                  </w:pPr>
                  <w:bookmarkStart w:id="0" w:name="xgraphic"/>
                  <w:r w:rsidRPr="00971298">
                    <w:rPr>
                      <w:rFonts w:ascii="Arial" w:hAnsi="Arial" w:cs="Arial"/>
                      <w:smallCaps/>
                      <w:spacing w:val="40"/>
                      <w:sz w:val="28"/>
                      <w:szCs w:val="28"/>
                      <w:lang w:val="it-IT"/>
                    </w:rPr>
                    <w:t>Formato europeo per il curriculum vitae</w:t>
                  </w:r>
                  <w:r>
                    <w:rPr>
                      <w:rFonts w:ascii="Arial" w:hAnsi="Arial" w:cs="Arial"/>
                      <w:smallCaps/>
                      <w:spacing w:val="40"/>
                      <w:sz w:val="28"/>
                      <w:szCs w:val="28"/>
                      <w:lang w:val="it-IT"/>
                    </w:rPr>
                    <w:t xml:space="preserve">        </w:t>
                  </w:r>
                  <w:r w:rsidR="002D5F88">
                    <w:rPr>
                      <w:rFonts w:ascii="Arial" w:hAnsi="Arial" w:cs="Arial"/>
                      <w:b w:val="0"/>
                      <w:noProof/>
                      <w:sz w:val="28"/>
                      <w:szCs w:val="28"/>
                      <w:lang w:val="it-IT" w:eastAsia="it-IT"/>
                    </w:rPr>
                    <w:drawing>
                      <wp:inline distT="0" distB="0" distL="0" distR="0">
                        <wp:extent cx="560705" cy="379730"/>
                        <wp:effectExtent l="19050" t="0" r="0" b="0"/>
                        <wp:docPr id="1" name="Immagine 1" descr="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70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1298" w:rsidRPr="00971298" w:rsidRDefault="00971298" w:rsidP="00971298">
                  <w:pPr>
                    <w:pStyle w:val="Aaoeeu"/>
                    <w:ind w:hanging="8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971298" w:rsidRPr="00971298" w:rsidRDefault="00971298" w:rsidP="00971298">
            <w:pPr>
              <w:pStyle w:val="Aaoeeu"/>
              <w:widowControl/>
              <w:ind w:hanging="8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971298">
              <w:rPr>
                <w:rFonts w:ascii="Arial" w:hAnsi="Arial" w:cs="Arial"/>
                <w:b/>
                <w:sz w:val="28"/>
                <w:szCs w:val="28"/>
                <w:lang w:val="it-IT"/>
              </w:rPr>
              <w:t>INFORMAZIONI  PERSONALI</w:t>
            </w:r>
          </w:p>
          <w:p w:rsidR="00971298" w:rsidRPr="00971298" w:rsidRDefault="00971298" w:rsidP="00971298">
            <w:pPr>
              <w:pStyle w:val="Indirizzo1"/>
              <w:ind w:hanging="8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bookmarkEnd w:id="0"/>
      <w:tr w:rsidR="006246DC" w:rsidTr="005C4A0B">
        <w:trPr>
          <w:gridBefore w:val="1"/>
          <w:wBefore w:w="100" w:type="dxa"/>
          <w:trHeight w:val="284"/>
        </w:trPr>
        <w:tc>
          <w:tcPr>
            <w:tcW w:w="3200" w:type="dxa"/>
            <w:tcBorders>
              <w:top w:val="single" w:sz="4" w:space="0" w:color="auto"/>
            </w:tcBorders>
          </w:tcPr>
          <w:p w:rsidR="006246DC" w:rsidRDefault="006246DC" w:rsidP="00E07559">
            <w:pPr>
              <w:pStyle w:val="Titolodellasezione"/>
            </w:pPr>
            <w:r>
              <w:t>COGNOME  e  NOME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</w:tcBorders>
          </w:tcPr>
          <w:p w:rsidR="006246DC" w:rsidRPr="00E07559" w:rsidRDefault="0004508F" w:rsidP="00003364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E07559">
              <w:rPr>
                <w:rFonts w:ascii="Garamond" w:hAnsi="Garamond"/>
                <w:sz w:val="22"/>
                <w:szCs w:val="22"/>
              </w:rPr>
              <w:t>ANGELO CASSIN</w:t>
            </w:r>
          </w:p>
        </w:tc>
      </w:tr>
      <w:tr w:rsidR="006246DC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6246DC" w:rsidRDefault="006246DC" w:rsidP="00E07559">
            <w:pPr>
              <w:pStyle w:val="Titolodellasezione"/>
            </w:pPr>
            <w:r>
              <w:t>Data di nascita</w:t>
            </w:r>
          </w:p>
        </w:tc>
        <w:tc>
          <w:tcPr>
            <w:tcW w:w="7281" w:type="dxa"/>
            <w:gridSpan w:val="2"/>
          </w:tcPr>
          <w:p w:rsidR="006246DC" w:rsidRPr="00E07559" w:rsidRDefault="0004508F" w:rsidP="00003364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E07559">
              <w:rPr>
                <w:rFonts w:ascii="Garamond" w:hAnsi="Garamond"/>
                <w:sz w:val="22"/>
                <w:szCs w:val="22"/>
              </w:rPr>
              <w:t>12 luglio 1951</w:t>
            </w:r>
          </w:p>
        </w:tc>
      </w:tr>
      <w:tr w:rsidR="00FE577F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FE577F" w:rsidP="00E07559">
            <w:pPr>
              <w:pStyle w:val="Titolodellasezione"/>
            </w:pPr>
            <w:r>
              <w:t>Qualifica</w:t>
            </w:r>
          </w:p>
        </w:tc>
        <w:tc>
          <w:tcPr>
            <w:tcW w:w="7281" w:type="dxa"/>
            <w:gridSpan w:val="2"/>
          </w:tcPr>
          <w:p w:rsidR="00FE577F" w:rsidRPr="00E07559" w:rsidRDefault="00CA1C06" w:rsidP="00CA1C06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Già </w:t>
            </w:r>
            <w:r w:rsidR="0004508F" w:rsidRPr="00E07559">
              <w:rPr>
                <w:rFonts w:ascii="Garamond" w:hAnsi="Garamond"/>
                <w:sz w:val="22"/>
                <w:szCs w:val="22"/>
              </w:rPr>
              <w:t xml:space="preserve">Dirigente </w:t>
            </w:r>
            <w:r w:rsidR="00EB5BBF" w:rsidRPr="00E07559">
              <w:rPr>
                <w:rFonts w:ascii="Garamond" w:hAnsi="Garamond"/>
                <w:sz w:val="22"/>
                <w:szCs w:val="22"/>
              </w:rPr>
              <w:t xml:space="preserve">Medico </w:t>
            </w:r>
            <w:r w:rsidR="0004508F" w:rsidRPr="00E07559">
              <w:rPr>
                <w:rFonts w:ascii="Garamond" w:hAnsi="Garamond"/>
                <w:sz w:val="22"/>
                <w:szCs w:val="22"/>
              </w:rPr>
              <w:t>Struttura Complessa “Area Psichiatrica Urbana” del DSM</w:t>
            </w:r>
            <w:r>
              <w:rPr>
                <w:rFonts w:ascii="Garamond" w:hAnsi="Garamond"/>
                <w:sz w:val="22"/>
                <w:szCs w:val="22"/>
              </w:rPr>
              <w:t xml:space="preserve"> e </w:t>
            </w:r>
            <w:r w:rsidRPr="00E07559">
              <w:rPr>
                <w:rFonts w:ascii="Garamond" w:hAnsi="Garamond"/>
                <w:sz w:val="22"/>
                <w:szCs w:val="22"/>
              </w:rPr>
              <w:t>Direttore del Dipartimento di Salute Mentale della ASS n.</w:t>
            </w:r>
            <w:r>
              <w:rPr>
                <w:rFonts w:ascii="Garamond" w:hAnsi="Garamond"/>
                <w:sz w:val="22"/>
                <w:szCs w:val="22"/>
              </w:rPr>
              <w:t xml:space="preserve">5 </w:t>
            </w:r>
            <w:r w:rsidRPr="00E07559">
              <w:rPr>
                <w:rFonts w:ascii="Garamond" w:hAnsi="Garamond"/>
                <w:sz w:val="22"/>
                <w:szCs w:val="22"/>
              </w:rPr>
              <w:t>Pordenone</w:t>
            </w:r>
            <w:r>
              <w:rPr>
                <w:rFonts w:ascii="Garamond" w:hAnsi="Garamond"/>
                <w:sz w:val="22"/>
                <w:szCs w:val="22"/>
              </w:rPr>
              <w:t>, della ASS n.6 Pordenone e della USL n.11 Pordenone</w:t>
            </w:r>
            <w:r w:rsidR="00284568">
              <w:rPr>
                <w:rFonts w:ascii="Garamond" w:hAnsi="Garamond"/>
                <w:sz w:val="22"/>
                <w:szCs w:val="22"/>
              </w:rPr>
              <w:t xml:space="preserve"> dal 1995 al 2018.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E577F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FE577F" w:rsidP="00E07559">
            <w:pPr>
              <w:pStyle w:val="Titolodellasezione"/>
            </w:pPr>
            <w:r>
              <w:t>Incarico attuale</w:t>
            </w:r>
          </w:p>
        </w:tc>
        <w:tc>
          <w:tcPr>
            <w:tcW w:w="7281" w:type="dxa"/>
            <w:gridSpan w:val="2"/>
          </w:tcPr>
          <w:p w:rsidR="00FE577F" w:rsidRDefault="00CA1C06" w:rsidP="00003364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t>Libero Professionista come Medico Specialista in Psichiatria e Psicoterapeuta</w:t>
            </w:r>
          </w:p>
          <w:p w:rsidR="00CA1C06" w:rsidRPr="00CA1C06" w:rsidRDefault="00CA1C06" w:rsidP="00CA1C06">
            <w:pPr>
              <w:pStyle w:val="Corpotesto"/>
            </w:pPr>
            <w:r>
              <w:t xml:space="preserve">Studio Medico in Via </w:t>
            </w:r>
            <w:proofErr w:type="spellStart"/>
            <w:r>
              <w:t>Cossetti</w:t>
            </w:r>
            <w:proofErr w:type="spellEnd"/>
            <w:r>
              <w:t xml:space="preserve"> n.20 Pordenone, P.IVA 01844200939</w:t>
            </w:r>
          </w:p>
        </w:tc>
      </w:tr>
      <w:tr w:rsidR="00FE577F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FE577F" w:rsidP="00E07559">
            <w:pPr>
              <w:pStyle w:val="Titolodellasezione"/>
            </w:pPr>
            <w:r>
              <w:t>Numero telefonico</w:t>
            </w:r>
          </w:p>
        </w:tc>
        <w:tc>
          <w:tcPr>
            <w:tcW w:w="7281" w:type="dxa"/>
            <w:gridSpan w:val="2"/>
          </w:tcPr>
          <w:p w:rsidR="00FE577F" w:rsidRPr="00E07559" w:rsidRDefault="00CA1C06" w:rsidP="00003364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t>349 1372943</w:t>
            </w:r>
          </w:p>
        </w:tc>
      </w:tr>
      <w:tr w:rsidR="00FE577F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CA1C06" w:rsidP="00E07559">
            <w:pPr>
              <w:pStyle w:val="Titolodellasezione"/>
            </w:pPr>
            <w:r>
              <w:t>INDIRIZZO</w:t>
            </w:r>
            <w:r w:rsidR="00FE577F">
              <w:t xml:space="preserve"> </w:t>
            </w:r>
            <w:r>
              <w:t>PEC</w:t>
            </w:r>
          </w:p>
        </w:tc>
        <w:tc>
          <w:tcPr>
            <w:tcW w:w="7281" w:type="dxa"/>
            <w:gridSpan w:val="2"/>
          </w:tcPr>
          <w:p w:rsidR="00FE577F" w:rsidRPr="00E07559" w:rsidRDefault="00E6231B" w:rsidP="00003364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t>angelo.cassin.e8mm@PN.omceo.it</w:t>
            </w:r>
          </w:p>
        </w:tc>
      </w:tr>
      <w:tr w:rsidR="00FE577F" w:rsidTr="005C4A0B">
        <w:trPr>
          <w:gridBefore w:val="1"/>
          <w:wBefore w:w="100" w:type="dxa"/>
          <w:trHeight w:val="593"/>
        </w:trPr>
        <w:tc>
          <w:tcPr>
            <w:tcW w:w="3200" w:type="dxa"/>
          </w:tcPr>
          <w:p w:rsidR="00FE577F" w:rsidRDefault="00FE577F" w:rsidP="00CA1C06">
            <w:pPr>
              <w:pStyle w:val="Titolodellasezione"/>
            </w:pPr>
            <w:r>
              <w:t xml:space="preserve">Email </w:t>
            </w:r>
          </w:p>
        </w:tc>
        <w:tc>
          <w:tcPr>
            <w:tcW w:w="7281" w:type="dxa"/>
            <w:gridSpan w:val="2"/>
          </w:tcPr>
          <w:p w:rsidR="00FE577F" w:rsidRPr="00E07559" w:rsidRDefault="00EB5BBF" w:rsidP="00003364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E07559">
              <w:rPr>
                <w:rFonts w:ascii="Garamond" w:hAnsi="Garamond"/>
                <w:noProof/>
                <w:sz w:val="22"/>
                <w:szCs w:val="22"/>
              </w:rPr>
              <w:t>a</w:t>
            </w:r>
            <w:r w:rsidR="0004508F" w:rsidRPr="00E07559">
              <w:rPr>
                <w:rFonts w:ascii="Garamond" w:hAnsi="Garamond"/>
                <w:noProof/>
                <w:sz w:val="22"/>
                <w:szCs w:val="22"/>
              </w:rPr>
              <w:t>ngelo.cassin</w:t>
            </w:r>
            <w:r w:rsidR="00E6231B">
              <w:rPr>
                <w:rFonts w:ascii="Garamond" w:hAnsi="Garamond"/>
                <w:noProof/>
                <w:sz w:val="22"/>
                <w:szCs w:val="22"/>
              </w:rPr>
              <w:t>1207</w:t>
            </w:r>
            <w:r w:rsidR="0004508F" w:rsidRPr="00E07559">
              <w:rPr>
                <w:rFonts w:ascii="Garamond" w:hAnsi="Garamond"/>
                <w:noProof/>
                <w:sz w:val="22"/>
                <w:szCs w:val="22"/>
              </w:rPr>
              <w:t>@</w:t>
            </w:r>
            <w:r w:rsidR="00E6231B">
              <w:rPr>
                <w:rFonts w:ascii="Garamond" w:hAnsi="Garamond"/>
                <w:noProof/>
                <w:sz w:val="22"/>
                <w:szCs w:val="22"/>
              </w:rPr>
              <w:t>gmail.com</w:t>
            </w:r>
          </w:p>
        </w:tc>
      </w:tr>
      <w:tr w:rsidR="00FE577F" w:rsidRPr="00971298" w:rsidTr="005C4A0B">
        <w:trPr>
          <w:gridBefore w:val="1"/>
          <w:wBefore w:w="100" w:type="dxa"/>
          <w:trHeight w:val="889"/>
        </w:trPr>
        <w:tc>
          <w:tcPr>
            <w:tcW w:w="10481" w:type="dxa"/>
            <w:gridSpan w:val="3"/>
            <w:tcBorders>
              <w:bottom w:val="single" w:sz="4" w:space="0" w:color="auto"/>
            </w:tcBorders>
            <w:vAlign w:val="bottom"/>
          </w:tcPr>
          <w:p w:rsidR="00FE577F" w:rsidRPr="00971298" w:rsidRDefault="00FE577F" w:rsidP="00971298">
            <w:pPr>
              <w:pStyle w:val="Obiettivi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971298">
              <w:rPr>
                <w:rFonts w:ascii="Arial" w:hAnsi="Arial" w:cs="Arial"/>
                <w:b/>
                <w:sz w:val="28"/>
                <w:szCs w:val="28"/>
                <w:lang w:eastAsia="ko-KR"/>
              </w:rPr>
              <w:t>TITOLI</w:t>
            </w:r>
            <w:r w:rsidRPr="00971298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DI STUDIO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E PROFESSIONALI</w:t>
            </w:r>
          </w:p>
        </w:tc>
      </w:tr>
      <w:tr w:rsidR="00FE577F" w:rsidTr="005C4A0B">
        <w:trPr>
          <w:gridBefore w:val="1"/>
          <w:wBefore w:w="100" w:type="dxa"/>
          <w:trHeight w:val="1475"/>
        </w:trPr>
        <w:tc>
          <w:tcPr>
            <w:tcW w:w="3200" w:type="dxa"/>
          </w:tcPr>
          <w:p w:rsidR="00FE577F" w:rsidRDefault="00FE577F" w:rsidP="00E07559">
            <w:pPr>
              <w:pStyle w:val="Titolodellasezione"/>
            </w:pPr>
            <w:r>
              <w:t>Titoli di studio</w:t>
            </w:r>
          </w:p>
        </w:tc>
        <w:tc>
          <w:tcPr>
            <w:tcW w:w="7281" w:type="dxa"/>
            <w:gridSpan w:val="2"/>
          </w:tcPr>
          <w:p w:rsidR="00FE577F" w:rsidRPr="00362F91" w:rsidRDefault="0004508F" w:rsidP="00003364">
            <w:pPr>
              <w:pStyle w:val="Obiettivi"/>
              <w:ind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362F91">
              <w:rPr>
                <w:rFonts w:ascii="Garamond" w:hAnsi="Garamond"/>
                <w:b/>
                <w:noProof/>
                <w:sz w:val="22"/>
                <w:szCs w:val="22"/>
              </w:rPr>
              <w:t>9.07.1976</w:t>
            </w:r>
            <w:r w:rsidRPr="00362F91">
              <w:rPr>
                <w:rFonts w:ascii="Garamond" w:hAnsi="Garamond"/>
                <w:noProof/>
                <w:sz w:val="22"/>
                <w:szCs w:val="22"/>
              </w:rPr>
              <w:t xml:space="preserve"> Laurea in Medicina e Chirurgia Univerità degli Studi di Padova  voto 110/110 e lode</w:t>
            </w:r>
          </w:p>
          <w:p w:rsidR="0004508F" w:rsidRPr="00362F91" w:rsidRDefault="0004508F" w:rsidP="0004508F">
            <w:pPr>
              <w:pStyle w:val="Corpotesto"/>
              <w:rPr>
                <w:rFonts w:ascii="Garamond" w:hAnsi="Garamond"/>
                <w:sz w:val="22"/>
                <w:szCs w:val="22"/>
              </w:rPr>
            </w:pPr>
            <w:r w:rsidRPr="00362F91">
              <w:rPr>
                <w:rFonts w:ascii="Garamond" w:hAnsi="Garamond"/>
                <w:b/>
                <w:sz w:val="22"/>
                <w:szCs w:val="22"/>
              </w:rPr>
              <w:t>8.10.1980</w:t>
            </w:r>
            <w:r w:rsidRPr="00362F91">
              <w:rPr>
                <w:rFonts w:ascii="Garamond" w:hAnsi="Garamond"/>
                <w:sz w:val="22"/>
                <w:szCs w:val="22"/>
              </w:rPr>
              <w:t xml:space="preserve"> Specializzazione in Psichiatria Università di Parma  voto </w:t>
            </w:r>
            <w:r w:rsidR="00EB5BBF" w:rsidRPr="00362F91">
              <w:rPr>
                <w:rFonts w:ascii="Garamond" w:hAnsi="Garamond"/>
                <w:sz w:val="22"/>
                <w:szCs w:val="22"/>
              </w:rPr>
              <w:t>70/70</w:t>
            </w:r>
          </w:p>
        </w:tc>
      </w:tr>
      <w:tr w:rsidR="00FE577F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FE577F" w:rsidP="00E07559">
            <w:pPr>
              <w:pStyle w:val="Titolodellasezione"/>
            </w:pPr>
            <w:r>
              <w:t>Altri titoli di studio e/o pro</w:t>
            </w:r>
            <w:r w:rsidR="00065764">
              <w:rPr>
                <w:rStyle w:val="Rimandonotaapidipagina"/>
              </w:rPr>
              <w:footnoteReference w:id="1"/>
            </w:r>
            <w:r>
              <w:t>fessionali</w:t>
            </w:r>
          </w:p>
        </w:tc>
        <w:tc>
          <w:tcPr>
            <w:tcW w:w="7281" w:type="dxa"/>
            <w:gridSpan w:val="2"/>
          </w:tcPr>
          <w:p w:rsidR="004D0A88" w:rsidRPr="00362F91" w:rsidRDefault="004D0A88" w:rsidP="004D0A88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362F91" w:rsidRDefault="004D0A88" w:rsidP="004D0A88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362F91">
              <w:rPr>
                <w:rFonts w:ascii="Garamond" w:hAnsi="Garamond"/>
                <w:b/>
                <w:sz w:val="22"/>
                <w:szCs w:val="22"/>
              </w:rPr>
              <w:t>15.04.02</w:t>
            </w:r>
            <w:r w:rsidRPr="00362F91">
              <w:rPr>
                <w:rFonts w:ascii="Garamond" w:hAnsi="Garamond"/>
                <w:sz w:val="22"/>
                <w:szCs w:val="22"/>
              </w:rPr>
              <w:t xml:space="preserve"> superamento dell’esame finale del Master “Corso di formazione manageriale” di 111 ore (aut. </w:t>
            </w:r>
            <w:r w:rsidRPr="00362F91">
              <w:rPr>
                <w:rFonts w:ascii="Garamond" w:hAnsi="Garamond"/>
                <w:sz w:val="22"/>
                <w:szCs w:val="22"/>
                <w:lang w:val="en-GB"/>
              </w:rPr>
              <w:t xml:space="preserve">Min. 29.7.99) Roma </w:t>
            </w:r>
          </w:p>
          <w:p w:rsidR="004D0A88" w:rsidRPr="00362F91" w:rsidRDefault="004D0A88" w:rsidP="004D0A88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4D0A88" w:rsidRPr="00362F91" w:rsidRDefault="004D0A88" w:rsidP="004D0A88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362F91">
              <w:rPr>
                <w:rFonts w:ascii="Garamond" w:hAnsi="Garamond"/>
                <w:b/>
                <w:sz w:val="22"/>
                <w:szCs w:val="22"/>
                <w:lang w:val="en-GB"/>
              </w:rPr>
              <w:t>24-28.06.01</w:t>
            </w:r>
            <w:r w:rsidRPr="00362F91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2F91">
              <w:rPr>
                <w:rFonts w:ascii="Garamond" w:hAnsi="Garamond"/>
                <w:sz w:val="22"/>
                <w:szCs w:val="22"/>
                <w:lang w:val="en-GB"/>
              </w:rPr>
              <w:t>partecipazione</w:t>
            </w:r>
            <w:proofErr w:type="spellEnd"/>
            <w:r w:rsidRPr="00362F91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2F91">
              <w:rPr>
                <w:rFonts w:ascii="Garamond" w:hAnsi="Garamond"/>
                <w:sz w:val="22"/>
                <w:szCs w:val="22"/>
                <w:lang w:val="en-GB"/>
              </w:rPr>
              <w:t>all’International</w:t>
            </w:r>
            <w:proofErr w:type="spellEnd"/>
            <w:r w:rsidRPr="00362F91">
              <w:rPr>
                <w:rFonts w:ascii="Garamond" w:hAnsi="Garamond"/>
                <w:sz w:val="22"/>
                <w:szCs w:val="22"/>
                <w:lang w:val="en-GB"/>
              </w:rPr>
              <w:t xml:space="preserve"> Forum “Anxiety related Disorders and Psychosis: </w:t>
            </w:r>
            <w:proofErr w:type="spellStart"/>
            <w:r w:rsidRPr="00362F91">
              <w:rPr>
                <w:rFonts w:ascii="Garamond" w:hAnsi="Garamond"/>
                <w:sz w:val="22"/>
                <w:szCs w:val="22"/>
                <w:lang w:val="en-GB"/>
              </w:rPr>
              <w:t>possibile</w:t>
            </w:r>
            <w:proofErr w:type="spellEnd"/>
            <w:r w:rsidRPr="00362F91">
              <w:rPr>
                <w:rFonts w:ascii="Garamond" w:hAnsi="Garamond"/>
                <w:sz w:val="22"/>
                <w:szCs w:val="22"/>
                <w:lang w:val="en-GB"/>
              </w:rPr>
              <w:t xml:space="preserve"> treatment implications of spectrum approach”, </w:t>
            </w:r>
            <w:smartTag w:uri="urn:schemas-microsoft-com:office:smarttags" w:element="State">
              <w:smartTag w:uri="urn:schemas-microsoft-com:office:smarttags" w:element="place">
                <w:r w:rsidRPr="00362F91">
                  <w:rPr>
                    <w:rFonts w:ascii="Garamond" w:hAnsi="Garamond"/>
                    <w:sz w:val="22"/>
                    <w:szCs w:val="22"/>
                    <w:lang w:val="en-GB"/>
                  </w:rPr>
                  <w:t>New York</w:t>
                </w:r>
              </w:smartTag>
            </w:smartTag>
          </w:p>
          <w:p w:rsidR="004D0A88" w:rsidRPr="00362F91" w:rsidRDefault="004D0A88" w:rsidP="004D0A88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4D0A88" w:rsidRPr="00362F91" w:rsidRDefault="00EF7244" w:rsidP="004D0A8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62F91">
              <w:rPr>
                <w:rFonts w:ascii="Garamond" w:hAnsi="Garamond"/>
                <w:b/>
                <w:sz w:val="22"/>
                <w:szCs w:val="22"/>
              </w:rPr>
              <w:t>m</w:t>
            </w:r>
            <w:r w:rsidR="004D0A88" w:rsidRPr="00362F91">
              <w:rPr>
                <w:rFonts w:ascii="Garamond" w:hAnsi="Garamond"/>
                <w:b/>
                <w:sz w:val="22"/>
                <w:szCs w:val="22"/>
              </w:rPr>
              <w:t>aggio 2000</w:t>
            </w:r>
            <w:r w:rsidR="004D0A88" w:rsidRPr="00362F91">
              <w:rPr>
                <w:rFonts w:ascii="Garamond" w:hAnsi="Garamond"/>
                <w:sz w:val="22"/>
                <w:szCs w:val="22"/>
              </w:rPr>
              <w:t xml:space="preserve"> corso di aggiornamento sulla schizofrenia al Maryland </w:t>
            </w:r>
            <w:proofErr w:type="spellStart"/>
            <w:r w:rsidR="004D0A88" w:rsidRPr="00362F91">
              <w:rPr>
                <w:rFonts w:ascii="Garamond" w:hAnsi="Garamond"/>
                <w:sz w:val="22"/>
                <w:szCs w:val="22"/>
              </w:rPr>
              <w:t>Psychiatric</w:t>
            </w:r>
            <w:proofErr w:type="spellEnd"/>
            <w:r w:rsidR="004D0A88" w:rsidRPr="00362F91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4D0A88" w:rsidRPr="00362F91">
              <w:rPr>
                <w:rFonts w:ascii="Garamond" w:hAnsi="Garamond"/>
                <w:sz w:val="22"/>
                <w:szCs w:val="22"/>
              </w:rPr>
              <w:t>Research</w:t>
            </w:r>
            <w:proofErr w:type="spellEnd"/>
            <w:r w:rsidR="004D0A88" w:rsidRPr="00362F91">
              <w:rPr>
                <w:rFonts w:ascii="Garamond" w:hAnsi="Garamond"/>
                <w:sz w:val="22"/>
                <w:szCs w:val="22"/>
              </w:rPr>
              <w:t xml:space="preserve"> Center di Baltimora, diretto da </w:t>
            </w:r>
            <w:proofErr w:type="spellStart"/>
            <w:r w:rsidR="004D0A88" w:rsidRPr="00362F91">
              <w:rPr>
                <w:rFonts w:ascii="Garamond" w:hAnsi="Garamond"/>
                <w:sz w:val="22"/>
                <w:szCs w:val="22"/>
              </w:rPr>
              <w:t>T.Carpenter</w:t>
            </w:r>
            <w:proofErr w:type="spellEnd"/>
          </w:p>
          <w:p w:rsidR="004D0A88" w:rsidRPr="00362F91" w:rsidRDefault="004D0A88" w:rsidP="004D0A88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362F91" w:rsidRDefault="004D0A88" w:rsidP="004D0A8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62F91">
              <w:rPr>
                <w:rFonts w:ascii="Garamond" w:hAnsi="Garamond"/>
                <w:b/>
                <w:sz w:val="22"/>
                <w:szCs w:val="22"/>
              </w:rPr>
              <w:t>maggio 1996</w:t>
            </w:r>
            <w:r w:rsidRPr="00362F91">
              <w:rPr>
                <w:rFonts w:ascii="Garamond" w:hAnsi="Garamond"/>
                <w:sz w:val="22"/>
                <w:szCs w:val="22"/>
              </w:rPr>
              <w:t xml:space="preserve"> corso di aggiornamento sulla Social </w:t>
            </w:r>
            <w:proofErr w:type="spellStart"/>
            <w:r w:rsidRPr="00362F91">
              <w:rPr>
                <w:rFonts w:ascii="Garamond" w:hAnsi="Garamond"/>
                <w:sz w:val="22"/>
                <w:szCs w:val="22"/>
              </w:rPr>
              <w:t>Reabilitation</w:t>
            </w:r>
            <w:proofErr w:type="spellEnd"/>
            <w:r w:rsidRPr="00362F91">
              <w:rPr>
                <w:rFonts w:ascii="Garamond" w:hAnsi="Garamond"/>
                <w:sz w:val="22"/>
                <w:szCs w:val="22"/>
              </w:rPr>
              <w:t xml:space="preserve"> diretto dal prof. Li</w:t>
            </w:r>
            <w:r w:rsidR="00CA10B2">
              <w:rPr>
                <w:rFonts w:ascii="Garamond" w:hAnsi="Garamond"/>
                <w:sz w:val="22"/>
                <w:szCs w:val="22"/>
              </w:rPr>
              <w:t>e</w:t>
            </w:r>
            <w:r w:rsidRPr="00362F91">
              <w:rPr>
                <w:rFonts w:ascii="Garamond" w:hAnsi="Garamond"/>
                <w:sz w:val="22"/>
                <w:szCs w:val="22"/>
              </w:rPr>
              <w:t xml:space="preserve">berman presso </w:t>
            </w:r>
            <w:smartTag w:uri="urn:schemas-microsoft-com:office:smarttags" w:element="PersonName">
              <w:smartTagPr>
                <w:attr w:name="ProductID" w:val="la University"/>
              </w:smartTagPr>
              <w:r w:rsidRPr="00362F91">
                <w:rPr>
                  <w:rFonts w:ascii="Garamond" w:hAnsi="Garamond"/>
                  <w:sz w:val="22"/>
                  <w:szCs w:val="22"/>
                </w:rPr>
                <w:t xml:space="preserve">la </w:t>
              </w:r>
              <w:proofErr w:type="spellStart"/>
              <w:r w:rsidRPr="00362F91">
                <w:rPr>
                  <w:rFonts w:ascii="Garamond" w:hAnsi="Garamond"/>
                  <w:sz w:val="22"/>
                  <w:szCs w:val="22"/>
                </w:rPr>
                <w:t>University</w:t>
              </w:r>
            </w:smartTag>
            <w:proofErr w:type="spellEnd"/>
            <w:r w:rsidRPr="00362F91">
              <w:rPr>
                <w:rFonts w:ascii="Garamond" w:hAnsi="Garamond"/>
                <w:sz w:val="22"/>
                <w:szCs w:val="22"/>
              </w:rPr>
              <w:t xml:space="preserve"> of California di Los Angeles</w:t>
            </w:r>
          </w:p>
          <w:p w:rsidR="004D0A88" w:rsidRPr="00362F91" w:rsidRDefault="004D0A88" w:rsidP="004D0A88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362F91" w:rsidRDefault="004D0A88" w:rsidP="004D0A88">
            <w:pPr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362F9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C07C4" w:rsidRPr="00362F91">
              <w:rPr>
                <w:rFonts w:ascii="Garamond" w:hAnsi="Garamond"/>
                <w:noProof/>
                <w:sz w:val="22"/>
                <w:szCs w:val="22"/>
              </w:rPr>
              <w:t xml:space="preserve">Dall’ottobre </w:t>
            </w:r>
            <w:smartTag w:uri="urn:schemas-microsoft-com:office:smarttags" w:element="metricconverter">
              <w:smartTagPr>
                <w:attr w:name="ProductID" w:val="1988 a"/>
              </w:smartTagPr>
              <w:r w:rsidR="005C07C4" w:rsidRPr="00362F91">
                <w:rPr>
                  <w:rFonts w:ascii="Garamond" w:hAnsi="Garamond"/>
                  <w:noProof/>
                  <w:sz w:val="22"/>
                  <w:szCs w:val="22"/>
                </w:rPr>
                <w:t>1988 a</w:t>
              </w:r>
            </w:smartTag>
            <w:r w:rsidR="005C07C4" w:rsidRPr="00362F91">
              <w:rPr>
                <w:rFonts w:ascii="Garamond" w:hAnsi="Garamond"/>
                <w:noProof/>
                <w:sz w:val="22"/>
                <w:szCs w:val="22"/>
              </w:rPr>
              <w:t xml:space="preserve"> giugno 1989  ha partecipato a 18 incontri per un totale di 54 ore al corso di aggiornamento per psichiatri dei servizi di salute mentale organizzato dalla Provincia Autonoma di Trento</w:t>
            </w:r>
          </w:p>
          <w:p w:rsidR="005C07C4" w:rsidRPr="00362F91" w:rsidRDefault="005C07C4" w:rsidP="004D0A88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362F91" w:rsidRDefault="004D0A88" w:rsidP="004D0A8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62F91">
              <w:rPr>
                <w:rFonts w:ascii="Garamond" w:hAnsi="Garamond"/>
                <w:b/>
                <w:sz w:val="22"/>
                <w:szCs w:val="22"/>
              </w:rPr>
              <w:t>Dal febbraio 1985 al dicembre 1989</w:t>
            </w:r>
            <w:r w:rsidRPr="00362F91">
              <w:rPr>
                <w:rFonts w:ascii="Garamond" w:hAnsi="Garamond"/>
                <w:sz w:val="22"/>
                <w:szCs w:val="22"/>
              </w:rPr>
              <w:t xml:space="preserve"> si è sottoposto a psicoanalisi personale con </w:t>
            </w:r>
            <w:r w:rsidRPr="00362F91">
              <w:rPr>
                <w:rFonts w:ascii="Garamond" w:hAnsi="Garamond"/>
                <w:sz w:val="22"/>
                <w:szCs w:val="22"/>
              </w:rPr>
              <w:lastRenderedPageBreak/>
              <w:t xml:space="preserve">la dott.ssa S. </w:t>
            </w:r>
            <w:proofErr w:type="spellStart"/>
            <w:r w:rsidRPr="00362F91">
              <w:rPr>
                <w:rFonts w:ascii="Garamond" w:hAnsi="Garamond"/>
                <w:sz w:val="22"/>
                <w:szCs w:val="22"/>
              </w:rPr>
              <w:t>Taccani</w:t>
            </w:r>
            <w:proofErr w:type="spellEnd"/>
            <w:r w:rsidRPr="00362F91">
              <w:rPr>
                <w:rFonts w:ascii="Garamond" w:hAnsi="Garamond"/>
                <w:sz w:val="22"/>
                <w:szCs w:val="22"/>
              </w:rPr>
              <w:t>, Direttrice del Centro Ricerche in Psicoterapia di Milano-Trento</w:t>
            </w:r>
            <w:r w:rsidR="00395FAB">
              <w:rPr>
                <w:rFonts w:ascii="Garamond" w:hAnsi="Garamond"/>
                <w:sz w:val="22"/>
                <w:szCs w:val="22"/>
              </w:rPr>
              <w:t xml:space="preserve"> per un totale di 350 sedute</w:t>
            </w:r>
            <w:r w:rsidRPr="00362F91">
              <w:rPr>
                <w:rFonts w:ascii="Garamond" w:hAnsi="Garamond"/>
                <w:sz w:val="22"/>
                <w:szCs w:val="22"/>
              </w:rPr>
              <w:t>.</w:t>
            </w:r>
          </w:p>
          <w:p w:rsidR="005C07C4" w:rsidRPr="00362F91" w:rsidRDefault="005C07C4" w:rsidP="005C07C4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362F91">
              <w:rPr>
                <w:rFonts w:ascii="Garamond" w:hAnsi="Garamond"/>
                <w:noProof/>
                <w:sz w:val="22"/>
                <w:szCs w:val="22"/>
              </w:rPr>
              <w:t xml:space="preserve">Dall’ottobre </w:t>
            </w:r>
            <w:smartTag w:uri="urn:schemas-microsoft-com:office:smarttags" w:element="metricconverter">
              <w:smartTagPr>
                <w:attr w:name="ProductID" w:val="1983 a"/>
              </w:smartTagPr>
              <w:r w:rsidRPr="00362F91">
                <w:rPr>
                  <w:rFonts w:ascii="Garamond" w:hAnsi="Garamond"/>
                  <w:noProof/>
                  <w:sz w:val="22"/>
                  <w:szCs w:val="22"/>
                </w:rPr>
                <w:t>1983 a</w:t>
              </w:r>
            </w:smartTag>
            <w:r w:rsidRPr="00362F91">
              <w:rPr>
                <w:rFonts w:ascii="Garamond" w:hAnsi="Garamond"/>
                <w:noProof/>
                <w:sz w:val="22"/>
                <w:szCs w:val="22"/>
              </w:rPr>
              <w:t xml:space="preserve"> giugno 1984  ha partecipato a 35 incontri al corso di aggiornamento per psichiatri del settore per la salute mentale organizzato dalla Provincia Autonoma di Trento </w:t>
            </w:r>
          </w:p>
          <w:p w:rsidR="005C07C4" w:rsidRPr="00362F91" w:rsidRDefault="005C07C4" w:rsidP="00416110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362F91">
              <w:rPr>
                <w:rFonts w:ascii="Garamond" w:hAnsi="Garamond"/>
                <w:noProof/>
                <w:sz w:val="22"/>
                <w:szCs w:val="22"/>
              </w:rPr>
              <w:t>Negli anni 1980 -81-</w:t>
            </w:r>
            <w:r w:rsidR="00416110" w:rsidRPr="00362F91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Pr="00362F91">
              <w:rPr>
                <w:rFonts w:ascii="Garamond" w:hAnsi="Garamond"/>
                <w:noProof/>
                <w:sz w:val="22"/>
                <w:szCs w:val="22"/>
              </w:rPr>
              <w:t>82</w:t>
            </w:r>
            <w:r w:rsidR="00416110" w:rsidRPr="00362F91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Pr="00362F91">
              <w:rPr>
                <w:rFonts w:ascii="Garamond" w:hAnsi="Garamond"/>
                <w:noProof/>
                <w:sz w:val="22"/>
                <w:szCs w:val="22"/>
              </w:rPr>
              <w:t>-</w:t>
            </w:r>
            <w:r w:rsidR="00416110" w:rsidRPr="00362F91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Pr="00362F91">
              <w:rPr>
                <w:rFonts w:ascii="Garamond" w:hAnsi="Garamond"/>
                <w:noProof/>
                <w:sz w:val="22"/>
                <w:szCs w:val="22"/>
              </w:rPr>
              <w:t xml:space="preserve">83 – </w:t>
            </w:r>
            <w:smartTag w:uri="urn:schemas-microsoft-com:office:smarttags" w:element="metricconverter">
              <w:smartTagPr>
                <w:attr w:name="ProductID" w:val="84 ha"/>
              </w:smartTagPr>
              <w:r w:rsidRPr="00362F91">
                <w:rPr>
                  <w:rFonts w:ascii="Garamond" w:hAnsi="Garamond"/>
                  <w:noProof/>
                  <w:sz w:val="22"/>
                  <w:szCs w:val="22"/>
                </w:rPr>
                <w:t>84 ha</w:t>
              </w:r>
            </w:smartTag>
            <w:r w:rsidRPr="00362F91">
              <w:rPr>
                <w:rFonts w:ascii="Garamond" w:hAnsi="Garamond"/>
                <w:noProof/>
                <w:sz w:val="22"/>
                <w:szCs w:val="22"/>
              </w:rPr>
              <w:t xml:space="preserve"> regolarmente partecipato ai gruppi di discussione sull’intervento psicoterapico </w:t>
            </w:r>
            <w:r w:rsidR="00416110" w:rsidRPr="00362F91">
              <w:rPr>
                <w:rFonts w:ascii="Garamond" w:hAnsi="Garamond"/>
                <w:noProof/>
                <w:sz w:val="22"/>
                <w:szCs w:val="22"/>
              </w:rPr>
              <w:t>organizzati dalla Provincia Autnoma di Trento</w:t>
            </w:r>
          </w:p>
          <w:p w:rsidR="00FE577F" w:rsidRPr="00362F91" w:rsidRDefault="00DB5B8D" w:rsidP="00003364">
            <w:pPr>
              <w:pStyle w:val="Obiettivi"/>
              <w:ind w:left="-8"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362F91">
              <w:rPr>
                <w:rFonts w:ascii="Garamond" w:hAnsi="Garamond"/>
                <w:noProof/>
                <w:sz w:val="22"/>
                <w:szCs w:val="22"/>
              </w:rPr>
              <w:t xml:space="preserve">Ha frequentato dal </w:t>
            </w:r>
            <w:r w:rsidRPr="00362F91">
              <w:rPr>
                <w:rFonts w:ascii="Garamond" w:hAnsi="Garamond"/>
                <w:b/>
                <w:noProof/>
                <w:sz w:val="22"/>
                <w:szCs w:val="22"/>
              </w:rPr>
              <w:t xml:space="preserve">febbraio a maggio 1983 </w:t>
            </w:r>
            <w:r w:rsidRPr="00362F91">
              <w:rPr>
                <w:rFonts w:ascii="Garamond" w:hAnsi="Garamond"/>
                <w:noProof/>
                <w:sz w:val="22"/>
                <w:szCs w:val="22"/>
              </w:rPr>
              <w:t>il Corso di aggiornamento consistito in 7 seminari su “Le psicosi schizofreniche “ organizzato dalla Cattedra di Psicologia Medica dell’Istituto di Psichiatria dell’Università di Verona</w:t>
            </w:r>
          </w:p>
        </w:tc>
      </w:tr>
      <w:tr w:rsidR="00FE577F" w:rsidTr="005C4A0B">
        <w:trPr>
          <w:gridBefore w:val="1"/>
          <w:wBefore w:w="100" w:type="dxa"/>
        </w:trPr>
        <w:tc>
          <w:tcPr>
            <w:tcW w:w="3200" w:type="dxa"/>
            <w:vAlign w:val="center"/>
          </w:tcPr>
          <w:p w:rsidR="00FE577F" w:rsidRDefault="00FE577F" w:rsidP="00E07559">
            <w:pPr>
              <w:pStyle w:val="Titolodellasezione"/>
            </w:pPr>
            <w:r>
              <w:lastRenderedPageBreak/>
              <w:t>Capacità nell’uso delle tecnologie</w:t>
            </w:r>
          </w:p>
        </w:tc>
        <w:tc>
          <w:tcPr>
            <w:tcW w:w="7281" w:type="dxa"/>
            <w:gridSpan w:val="2"/>
          </w:tcPr>
          <w:p w:rsidR="004D0A88" w:rsidRPr="00362F91" w:rsidRDefault="004D0A88" w:rsidP="004D0A88">
            <w:pPr>
              <w:pStyle w:val="Obiettivi"/>
              <w:ind w:left="-8" w:right="92"/>
              <w:jc w:val="both"/>
              <w:rPr>
                <w:rFonts w:ascii="Garamond" w:hAnsi="Garamond"/>
                <w:sz w:val="22"/>
                <w:szCs w:val="22"/>
              </w:rPr>
            </w:pPr>
            <w:r w:rsidRPr="00362F91">
              <w:rPr>
                <w:rFonts w:ascii="Garamond" w:hAnsi="Garamond"/>
                <w:sz w:val="22"/>
                <w:szCs w:val="22"/>
              </w:rPr>
              <w:t xml:space="preserve">Buona competenza nell’utilizzo dei programmi </w:t>
            </w:r>
            <w:proofErr w:type="spellStart"/>
            <w:r w:rsidRPr="00362F91">
              <w:rPr>
                <w:rFonts w:ascii="Garamond" w:hAnsi="Garamond"/>
                <w:sz w:val="22"/>
                <w:szCs w:val="22"/>
              </w:rPr>
              <w:t>Microsof</w:t>
            </w:r>
            <w:proofErr w:type="spellEnd"/>
            <w:r w:rsidRPr="00362F91">
              <w:rPr>
                <w:rFonts w:ascii="Garamond" w:hAnsi="Garamond"/>
                <w:sz w:val="22"/>
                <w:szCs w:val="22"/>
              </w:rPr>
              <w:t xml:space="preserve"> Office ( scarsa per Excel), gestione programmi informatizzati, posta ecc. per PC e Mac.</w:t>
            </w:r>
          </w:p>
          <w:p w:rsidR="00DC3AF0" w:rsidRPr="00362F91" w:rsidRDefault="00DC3AF0" w:rsidP="004D0A88">
            <w:pPr>
              <w:pStyle w:val="Obiettivi"/>
              <w:ind w:left="-8" w:right="92"/>
              <w:jc w:val="both"/>
              <w:rPr>
                <w:sz w:val="22"/>
                <w:szCs w:val="22"/>
              </w:rPr>
            </w:pPr>
          </w:p>
        </w:tc>
      </w:tr>
      <w:tr w:rsidR="00FE577F" w:rsidRPr="00971298" w:rsidTr="005C4A0B">
        <w:trPr>
          <w:gridBefore w:val="1"/>
          <w:wBefore w:w="100" w:type="dxa"/>
          <w:trHeight w:val="889"/>
        </w:trPr>
        <w:tc>
          <w:tcPr>
            <w:tcW w:w="10481" w:type="dxa"/>
            <w:gridSpan w:val="3"/>
            <w:tcBorders>
              <w:bottom w:val="single" w:sz="4" w:space="0" w:color="auto"/>
            </w:tcBorders>
            <w:vAlign w:val="bottom"/>
          </w:tcPr>
          <w:p w:rsidR="00FE577F" w:rsidRPr="00971298" w:rsidRDefault="00FE577F" w:rsidP="00DC3AF0">
            <w:pPr>
              <w:pStyle w:val="Obiettivi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ko-KR"/>
              </w:rPr>
              <w:t>ESPERIENZE PROFESSIONALI E FORMATIVE</w:t>
            </w:r>
          </w:p>
        </w:tc>
      </w:tr>
      <w:tr w:rsidR="00FE577F" w:rsidRPr="00D42366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FE577F" w:rsidP="004B3212">
            <w:pPr>
              <w:pStyle w:val="Titolodellasezione"/>
              <w:jc w:val="both"/>
            </w:pPr>
            <w:r>
              <w:t>Esperienze lavorative</w:t>
            </w:r>
          </w:p>
        </w:tc>
        <w:tc>
          <w:tcPr>
            <w:tcW w:w="7281" w:type="dxa"/>
            <w:gridSpan w:val="2"/>
          </w:tcPr>
          <w:p w:rsidR="009272A4" w:rsidRDefault="009272A4" w:rsidP="00CA10B2">
            <w:pPr>
              <w:pStyle w:val="puntato"/>
              <w:spacing w:before="0" w:line="240" w:lineRule="auto"/>
              <w:ind w:left="0" w:right="23" w:firstLine="0"/>
              <w:jc w:val="left"/>
              <w:rPr>
                <w:rFonts w:ascii="Garamond" w:hAnsi="Garamond"/>
                <w:b/>
                <w:sz w:val="22"/>
                <w:szCs w:val="22"/>
              </w:rPr>
            </w:pPr>
          </w:p>
          <w:p w:rsidR="00D114B0" w:rsidRDefault="00D114B0" w:rsidP="00CA10B2">
            <w:pPr>
              <w:pStyle w:val="puntato"/>
              <w:spacing w:before="0" w:line="240" w:lineRule="auto"/>
              <w:ind w:left="0" w:right="23" w:firstLine="0"/>
              <w:jc w:val="left"/>
            </w:pPr>
            <w:r w:rsidRPr="0097146B">
              <w:rPr>
                <w:rFonts w:ascii="Garamond" w:hAnsi="Garamond"/>
                <w:b/>
                <w:sz w:val="22"/>
                <w:szCs w:val="22"/>
              </w:rPr>
              <w:t>10.07.1976-17.04.1979  Medico interno con compiti assistenziali</w:t>
            </w:r>
            <w:r w:rsidRPr="0097146B">
              <w:rPr>
                <w:rFonts w:ascii="Garamond" w:hAnsi="Garamond"/>
                <w:sz w:val="22"/>
                <w:szCs w:val="22"/>
              </w:rPr>
              <w:t xml:space="preserve"> presso </w:t>
            </w:r>
            <w:smartTag w:uri="urn:schemas-microsoft-com:office:smarttags" w:element="PersonName">
              <w:smartTagPr>
                <w:attr w:name="ProductID" w:val="la Clinica"/>
              </w:smartTagPr>
              <w:r w:rsidRPr="0097146B">
                <w:rPr>
                  <w:rFonts w:ascii="Garamond" w:hAnsi="Garamond"/>
                  <w:sz w:val="22"/>
                  <w:szCs w:val="22"/>
                </w:rPr>
                <w:t>la Clinica</w:t>
              </w:r>
            </w:smartTag>
            <w:r w:rsidRPr="0097146B">
              <w:rPr>
                <w:rFonts w:ascii="Garamond" w:hAnsi="Garamond"/>
                <w:sz w:val="22"/>
                <w:szCs w:val="22"/>
              </w:rPr>
              <w:t xml:space="preserve"> delle Malattie Nervose e Mentali dell’Università di Padova, sede di Verona (Direttore prof. </w:t>
            </w:r>
            <w:proofErr w:type="spellStart"/>
            <w:r w:rsidRPr="0097146B">
              <w:rPr>
                <w:rFonts w:ascii="Garamond" w:hAnsi="Garamond"/>
                <w:sz w:val="22"/>
                <w:szCs w:val="22"/>
              </w:rPr>
              <w:t>Hrayr</w:t>
            </w:r>
            <w:proofErr w:type="spellEnd"/>
            <w:r w:rsidRPr="0097146B">
              <w:rPr>
                <w:rFonts w:ascii="Garamond" w:hAnsi="Garamond"/>
                <w:sz w:val="22"/>
                <w:szCs w:val="22"/>
              </w:rPr>
              <w:t xml:space="preserve"> Terzina), fa parte del gruppo di ricerca nell’ambito del Progetto Finalizzato del CNR sulla prevenzione delle malattie mentali</w:t>
            </w:r>
            <w:r w:rsidRPr="00D114B0">
              <w:t>.</w:t>
            </w:r>
          </w:p>
          <w:p w:rsidR="0097146B" w:rsidRPr="00D114B0" w:rsidRDefault="0097146B" w:rsidP="00CA10B2">
            <w:pPr>
              <w:pStyle w:val="puntato"/>
              <w:spacing w:before="0" w:line="240" w:lineRule="auto"/>
              <w:ind w:left="0" w:right="23" w:firstLine="0"/>
              <w:jc w:val="left"/>
              <w:rPr>
                <w:rFonts w:ascii="Garamond" w:hAnsi="Garamond"/>
                <w:b/>
                <w:sz w:val="22"/>
                <w:szCs w:val="22"/>
              </w:rPr>
            </w:pPr>
          </w:p>
          <w:p w:rsidR="00D42366" w:rsidRPr="00DC3AF0" w:rsidRDefault="00D42366" w:rsidP="00CA10B2">
            <w:pPr>
              <w:pStyle w:val="Corpotesto"/>
              <w:ind w:right="-357"/>
              <w:rPr>
                <w:rFonts w:ascii="Garamond" w:hAnsi="Garamond"/>
                <w:bCs/>
                <w:sz w:val="22"/>
                <w:szCs w:val="22"/>
              </w:rPr>
            </w:pPr>
            <w:r w:rsidRPr="00DC3AF0">
              <w:rPr>
                <w:rFonts w:ascii="Garamond" w:hAnsi="Garamond"/>
                <w:b/>
                <w:sz w:val="22"/>
                <w:szCs w:val="22"/>
              </w:rPr>
              <w:t xml:space="preserve">17.04.1978 – 05.04.1981 </w:t>
            </w:r>
            <w:r w:rsidRPr="0097146B">
              <w:rPr>
                <w:rFonts w:ascii="Garamond" w:hAnsi="Garamond"/>
                <w:b/>
                <w:bCs/>
                <w:sz w:val="22"/>
                <w:szCs w:val="22"/>
              </w:rPr>
              <w:t>Assistente medico</w:t>
            </w:r>
            <w:r w:rsidRPr="00DC3AF0">
              <w:rPr>
                <w:rFonts w:ascii="Garamond" w:hAnsi="Garamond"/>
                <w:bCs/>
                <w:sz w:val="22"/>
                <w:szCs w:val="22"/>
              </w:rPr>
              <w:t xml:space="preserve"> presso i Servizi di Salute </w:t>
            </w:r>
            <w:r w:rsidR="00431499">
              <w:rPr>
                <w:rFonts w:ascii="Garamond" w:hAnsi="Garamond"/>
                <w:bCs/>
                <w:sz w:val="22"/>
                <w:szCs w:val="22"/>
              </w:rPr>
              <w:t xml:space="preserve">                </w:t>
            </w:r>
            <w:r w:rsidRPr="00DC3AF0">
              <w:rPr>
                <w:rFonts w:ascii="Garamond" w:hAnsi="Garamond"/>
                <w:bCs/>
                <w:sz w:val="22"/>
                <w:szCs w:val="22"/>
              </w:rPr>
              <w:t>Mentale della Provincia Autonoma di Trento</w:t>
            </w:r>
            <w:r w:rsidR="0097146B">
              <w:rPr>
                <w:rFonts w:ascii="Garamond" w:hAnsi="Garamond"/>
                <w:bCs/>
                <w:sz w:val="22"/>
                <w:szCs w:val="22"/>
              </w:rPr>
              <w:t xml:space="preserve"> quale vincitore di </w:t>
            </w:r>
            <w:r w:rsidR="00431499">
              <w:rPr>
                <w:rFonts w:ascii="Garamond" w:hAnsi="Garamond"/>
                <w:bCs/>
                <w:sz w:val="22"/>
                <w:szCs w:val="22"/>
              </w:rPr>
              <w:t xml:space="preserve">  </w:t>
            </w:r>
            <w:r w:rsidR="0097146B">
              <w:rPr>
                <w:rFonts w:ascii="Garamond" w:hAnsi="Garamond"/>
                <w:bCs/>
                <w:sz w:val="22"/>
                <w:szCs w:val="22"/>
              </w:rPr>
              <w:t>concorso</w:t>
            </w:r>
            <w:r w:rsidRPr="00DC3AF0"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  <w:r w:rsidR="00443868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CA10B2">
              <w:rPr>
                <w:rFonts w:ascii="Garamond" w:hAnsi="Garamond"/>
                <w:bCs/>
                <w:sz w:val="22"/>
                <w:szCs w:val="22"/>
              </w:rPr>
              <w:t>P</w:t>
            </w:r>
            <w:r w:rsidRPr="00DC3AF0">
              <w:rPr>
                <w:rFonts w:ascii="Garamond" w:hAnsi="Garamond"/>
                <w:bCs/>
                <w:sz w:val="22"/>
                <w:szCs w:val="22"/>
              </w:rPr>
              <w:t>osto contestualmente in aspettativa per prestare servizio militare</w:t>
            </w:r>
            <w:r w:rsidR="00CA10B2">
              <w:rPr>
                <w:rFonts w:ascii="Garamond" w:hAnsi="Garamond"/>
                <w:bCs/>
                <w:sz w:val="22"/>
                <w:szCs w:val="22"/>
              </w:rPr>
              <w:t xml:space="preserve">   </w:t>
            </w:r>
            <w:r w:rsidR="00567093" w:rsidRPr="00DC3AF0">
              <w:rPr>
                <w:rFonts w:ascii="Garamond" w:hAnsi="Garamond"/>
                <w:bCs/>
                <w:sz w:val="22"/>
                <w:szCs w:val="22"/>
              </w:rPr>
              <w:t xml:space="preserve">come </w:t>
            </w:r>
            <w:proofErr w:type="spellStart"/>
            <w:r w:rsidR="00567093" w:rsidRPr="00DC3AF0">
              <w:rPr>
                <w:rFonts w:ascii="Garamond" w:hAnsi="Garamond"/>
                <w:bCs/>
                <w:sz w:val="22"/>
                <w:szCs w:val="22"/>
              </w:rPr>
              <w:t>s.tenente</w:t>
            </w:r>
            <w:proofErr w:type="spellEnd"/>
            <w:r w:rsidR="00567093" w:rsidRPr="00DC3AF0">
              <w:rPr>
                <w:rFonts w:ascii="Garamond" w:hAnsi="Garamond"/>
                <w:bCs/>
                <w:sz w:val="22"/>
                <w:szCs w:val="22"/>
              </w:rPr>
              <w:t xml:space="preserve"> medico</w:t>
            </w:r>
            <w:r w:rsidR="00443868">
              <w:rPr>
                <w:rFonts w:ascii="Garamond" w:hAnsi="Garamond"/>
                <w:bCs/>
                <w:sz w:val="22"/>
                <w:szCs w:val="22"/>
              </w:rPr>
              <w:t xml:space="preserve">  </w:t>
            </w:r>
            <w:r w:rsidR="00567093" w:rsidRPr="00DC3AF0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proofErr w:type="spellStart"/>
            <w:r w:rsidR="00567093" w:rsidRPr="00DC3AF0">
              <w:rPr>
                <w:rFonts w:ascii="Garamond" w:hAnsi="Garamond"/>
                <w:bCs/>
                <w:sz w:val="22"/>
                <w:szCs w:val="22"/>
              </w:rPr>
              <w:t>cpl</w:t>
            </w:r>
            <w:proofErr w:type="spellEnd"/>
            <w:r w:rsidRPr="00DC3AF0">
              <w:rPr>
                <w:rFonts w:ascii="Garamond" w:hAnsi="Garamond"/>
                <w:bCs/>
                <w:sz w:val="22"/>
                <w:szCs w:val="22"/>
              </w:rPr>
              <w:t>, inizia l’attività effettiva  12.04.1979.</w:t>
            </w:r>
          </w:p>
          <w:p w:rsidR="00D42366" w:rsidRPr="00DC3AF0" w:rsidRDefault="00CA10B2" w:rsidP="00CA10B2">
            <w:pPr>
              <w:pStyle w:val="Corpotesto"/>
              <w:ind w:right="-357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06.04.1981</w:t>
            </w:r>
            <w:r w:rsidR="00D42366" w:rsidRPr="00DC3AF0">
              <w:rPr>
                <w:rFonts w:ascii="Garamond" w:hAnsi="Garamond"/>
                <w:b/>
                <w:sz w:val="22"/>
                <w:szCs w:val="22"/>
              </w:rPr>
              <w:t xml:space="preserve">–31.03.1992  </w:t>
            </w:r>
            <w:r w:rsidR="00D42366" w:rsidRPr="0097146B">
              <w:rPr>
                <w:rFonts w:ascii="Garamond" w:hAnsi="Garamond"/>
                <w:b/>
                <w:bCs/>
                <w:sz w:val="22"/>
                <w:szCs w:val="22"/>
              </w:rPr>
              <w:t>Aiuto medico</w:t>
            </w:r>
            <w:r w:rsidR="00D42366" w:rsidRPr="00DC3AF0">
              <w:rPr>
                <w:rFonts w:ascii="Garamond" w:hAnsi="Garamond"/>
                <w:bCs/>
                <w:sz w:val="22"/>
                <w:szCs w:val="22"/>
              </w:rPr>
              <w:t>– direttore di divisione, dapprima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D42366" w:rsidRPr="00DC3AF0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   a</w:t>
            </w:r>
            <w:r w:rsidR="00D42366" w:rsidRPr="00DC3AF0">
              <w:rPr>
                <w:rFonts w:ascii="Garamond" w:hAnsi="Garamond"/>
                <w:bCs/>
                <w:sz w:val="22"/>
                <w:szCs w:val="22"/>
              </w:rPr>
              <w:t>ll’O.P. regionale,  poi al CSM di Pergine Valsugana.(</w:t>
            </w:r>
            <w:r w:rsidR="00D42366" w:rsidRPr="00DC3AF0">
              <w:rPr>
                <w:rFonts w:ascii="Garamond" w:hAnsi="Garamond"/>
                <w:b/>
                <w:sz w:val="22"/>
                <w:szCs w:val="22"/>
              </w:rPr>
              <w:t xml:space="preserve">Luglio 1985 – gennaio 1986 </w:t>
            </w:r>
            <w:r w:rsidR="00D42366" w:rsidRPr="00DC3AF0">
              <w:rPr>
                <w:rFonts w:ascii="Garamond" w:hAnsi="Garamond"/>
                <w:bCs/>
                <w:sz w:val="22"/>
                <w:szCs w:val="22"/>
              </w:rPr>
              <w:t xml:space="preserve">incaricato per sei mesi delle funzioni superiori di primario) presso </w:t>
            </w:r>
            <w:smartTag w:uri="urn:schemas-microsoft-com:office:smarttags" w:element="PersonName">
              <w:smartTagPr>
                <w:attr w:name="ProductID" w:val="la USL"/>
              </w:smartTagPr>
              <w:r w:rsidR="00D42366" w:rsidRPr="00DC3AF0">
                <w:rPr>
                  <w:rFonts w:ascii="Garamond" w:hAnsi="Garamond"/>
                  <w:bCs/>
                  <w:sz w:val="22"/>
                  <w:szCs w:val="22"/>
                </w:rPr>
                <w:t>la USL</w:t>
              </w:r>
            </w:smartTag>
            <w:r w:rsidR="00D42366" w:rsidRPr="00DC3AF0">
              <w:rPr>
                <w:rFonts w:ascii="Garamond" w:hAnsi="Garamond"/>
                <w:bCs/>
                <w:sz w:val="22"/>
                <w:szCs w:val="22"/>
              </w:rPr>
              <w:t xml:space="preserve"> “Alta Valsugana”, </w:t>
            </w:r>
            <w:r w:rsidR="00D42366" w:rsidRPr="00DC3AF0">
              <w:rPr>
                <w:rFonts w:ascii="Garamond" w:hAnsi="Garamond"/>
                <w:sz w:val="22"/>
                <w:szCs w:val="22"/>
              </w:rPr>
              <w:t xml:space="preserve">dopo il </w:t>
            </w:r>
            <w:r w:rsidR="00D42366" w:rsidRPr="00DC3AF0">
              <w:rPr>
                <w:rFonts w:ascii="Garamond" w:hAnsi="Garamond"/>
                <w:bCs/>
                <w:sz w:val="22"/>
                <w:szCs w:val="22"/>
              </w:rPr>
              <w:t>passaggio delle competenze dei servizi di salute mentale dall’Amministrazione Provinciale avvenute il 31.12.1981.</w:t>
            </w:r>
          </w:p>
          <w:p w:rsidR="00D42366" w:rsidRPr="00076FBD" w:rsidRDefault="00567093" w:rsidP="00CA10B2">
            <w:pPr>
              <w:pStyle w:val="Corpotes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C3AF0">
              <w:rPr>
                <w:rFonts w:ascii="Garamond" w:hAnsi="Garamond"/>
                <w:b/>
                <w:sz w:val="22"/>
                <w:szCs w:val="22"/>
              </w:rPr>
              <w:t xml:space="preserve">1.4.1992  </w:t>
            </w:r>
            <w:r w:rsidRPr="0097146B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7146B">
              <w:rPr>
                <w:rFonts w:ascii="Garamond" w:hAnsi="Garamond"/>
                <w:b/>
                <w:bCs/>
                <w:sz w:val="22"/>
                <w:szCs w:val="22"/>
              </w:rPr>
              <w:t>rimario</w:t>
            </w:r>
            <w:r w:rsidRPr="00DC3AF0">
              <w:rPr>
                <w:rFonts w:ascii="Garamond" w:hAnsi="Garamond"/>
                <w:bCs/>
                <w:sz w:val="22"/>
                <w:szCs w:val="22"/>
              </w:rPr>
              <w:t xml:space="preserve"> del Centro di Salute Mentale Urbano presso il Dipartimento di Salute Mentale dell’USL n.11 di Pordenone, confluita dal ’95 nella Azienda Servizi Sanitari n. 6 “Friuli Occidentale”, incarico </w:t>
            </w:r>
            <w:r w:rsidR="009272A4">
              <w:rPr>
                <w:rFonts w:ascii="Garamond" w:hAnsi="Garamond"/>
                <w:bCs/>
                <w:sz w:val="22"/>
                <w:szCs w:val="22"/>
              </w:rPr>
              <w:t>tuttora ricoperto con successivi rinnovi</w:t>
            </w:r>
            <w:r w:rsidR="000745C2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DC3AF0">
              <w:rPr>
                <w:rFonts w:ascii="Garamond" w:hAnsi="Garamond"/>
                <w:bCs/>
                <w:sz w:val="22"/>
                <w:szCs w:val="22"/>
              </w:rPr>
              <w:t xml:space="preserve">al termine dei </w:t>
            </w:r>
            <w:r w:rsidR="003C18F1">
              <w:rPr>
                <w:rFonts w:ascii="Garamond" w:hAnsi="Garamond"/>
                <w:bCs/>
                <w:sz w:val="22"/>
                <w:szCs w:val="22"/>
              </w:rPr>
              <w:t xml:space="preserve">previsti </w:t>
            </w:r>
            <w:r w:rsidRPr="00DC3AF0">
              <w:rPr>
                <w:rFonts w:ascii="Garamond" w:hAnsi="Garamond"/>
                <w:bCs/>
                <w:sz w:val="22"/>
                <w:szCs w:val="22"/>
              </w:rPr>
              <w:t>periodi quinquennali</w:t>
            </w:r>
            <w:r w:rsidR="009272A4">
              <w:rPr>
                <w:rFonts w:ascii="Garamond" w:hAnsi="Garamond"/>
                <w:bCs/>
                <w:sz w:val="22"/>
                <w:szCs w:val="22"/>
              </w:rPr>
              <w:t>. Ultimo rinnovo con delibera 216 dal 1</w:t>
            </w:r>
            <w:r w:rsidR="004B3212">
              <w:rPr>
                <w:rFonts w:ascii="Garamond" w:hAnsi="Garamond"/>
                <w:bCs/>
                <w:sz w:val="22"/>
                <w:szCs w:val="22"/>
              </w:rPr>
              <w:t xml:space="preserve"> giugno 2014</w:t>
            </w:r>
            <w:r w:rsidR="009272A4">
              <w:rPr>
                <w:rFonts w:ascii="Garamond" w:hAnsi="Garamond"/>
                <w:bCs/>
                <w:sz w:val="22"/>
                <w:szCs w:val="22"/>
              </w:rPr>
              <w:t xml:space="preserve">;  </w:t>
            </w:r>
            <w:r w:rsidR="00F906EA">
              <w:rPr>
                <w:rFonts w:ascii="Garamond" w:hAnsi="Garamond"/>
                <w:bCs/>
                <w:sz w:val="22"/>
                <w:szCs w:val="22"/>
              </w:rPr>
              <w:t xml:space="preserve"> denominazione dell’incarico secondo il vigente Atto Aziendale: </w:t>
            </w:r>
            <w:r w:rsidR="00F906EA" w:rsidRPr="00076FBD">
              <w:rPr>
                <w:rFonts w:ascii="Garamond" w:hAnsi="Garamond"/>
                <w:b/>
                <w:bCs/>
                <w:sz w:val="22"/>
                <w:szCs w:val="22"/>
              </w:rPr>
              <w:t xml:space="preserve">Direttore Struttura Operativa Complessa </w:t>
            </w:r>
            <w:r w:rsidR="00076FBD">
              <w:rPr>
                <w:rFonts w:ascii="Garamond" w:hAnsi="Garamond"/>
                <w:b/>
                <w:bCs/>
                <w:sz w:val="22"/>
                <w:szCs w:val="22"/>
              </w:rPr>
              <w:t>“</w:t>
            </w:r>
            <w:r w:rsidR="003C389E">
              <w:rPr>
                <w:rFonts w:ascii="Garamond" w:hAnsi="Garamond"/>
                <w:b/>
                <w:bCs/>
                <w:sz w:val="22"/>
                <w:szCs w:val="22"/>
              </w:rPr>
              <w:t>Assistenza</w:t>
            </w:r>
            <w:r w:rsidR="00F906EA" w:rsidRPr="00076FBD">
              <w:rPr>
                <w:rFonts w:ascii="Garamond" w:hAnsi="Garamond"/>
                <w:b/>
                <w:bCs/>
                <w:sz w:val="22"/>
                <w:szCs w:val="22"/>
              </w:rPr>
              <w:t xml:space="preserve"> psichiatrica Area Urbana”</w:t>
            </w:r>
            <w:r w:rsidR="00830CE8">
              <w:rPr>
                <w:rFonts w:ascii="Garamond" w:hAnsi="Garamond"/>
                <w:bCs/>
                <w:sz w:val="22"/>
                <w:szCs w:val="22"/>
              </w:rPr>
              <w:t xml:space="preserve">, comprendente le due Strutture </w:t>
            </w:r>
            <w:r w:rsidR="003C389E">
              <w:rPr>
                <w:rFonts w:ascii="Garamond" w:hAnsi="Garamond"/>
                <w:bCs/>
                <w:sz w:val="22"/>
                <w:szCs w:val="22"/>
              </w:rPr>
              <w:t>S</w:t>
            </w:r>
            <w:r w:rsidR="00830CE8">
              <w:rPr>
                <w:rFonts w:ascii="Garamond" w:hAnsi="Garamond"/>
                <w:bCs/>
                <w:sz w:val="22"/>
                <w:szCs w:val="22"/>
              </w:rPr>
              <w:t>emplici</w:t>
            </w:r>
            <w:r w:rsidR="003C389E">
              <w:rPr>
                <w:rFonts w:ascii="Garamond" w:hAnsi="Garamond"/>
                <w:bCs/>
                <w:sz w:val="22"/>
                <w:szCs w:val="22"/>
              </w:rPr>
              <w:t xml:space="preserve"> “CSM 24 ore di Pordenone” e “CSM </w:t>
            </w:r>
            <w:r w:rsidR="00830CE8">
              <w:rPr>
                <w:rFonts w:ascii="Garamond" w:hAnsi="Garamond"/>
                <w:bCs/>
                <w:sz w:val="22"/>
                <w:szCs w:val="22"/>
              </w:rPr>
              <w:t>di Sacile</w:t>
            </w:r>
            <w:r w:rsidR="003C389E">
              <w:rPr>
                <w:rFonts w:ascii="Garamond" w:hAnsi="Garamond"/>
                <w:bCs/>
                <w:sz w:val="22"/>
                <w:szCs w:val="22"/>
              </w:rPr>
              <w:t>”</w:t>
            </w:r>
            <w:r w:rsidRPr="00076FBD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  <w:p w:rsidR="00567093" w:rsidRDefault="00DC3AF0" w:rsidP="00CA10B2">
            <w:pPr>
              <w:pStyle w:val="Corpotesto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Dal </w:t>
            </w:r>
            <w:r w:rsidR="00567093" w:rsidRPr="00DC3AF0">
              <w:rPr>
                <w:rFonts w:ascii="Garamond" w:hAnsi="Garamond"/>
                <w:b/>
                <w:sz w:val="22"/>
                <w:szCs w:val="22"/>
              </w:rPr>
              <w:t>1.4.1995</w:t>
            </w:r>
            <w:r w:rsidR="00DE53AF">
              <w:rPr>
                <w:rFonts w:ascii="Garamond" w:hAnsi="Garamond"/>
                <w:b/>
                <w:sz w:val="22"/>
                <w:szCs w:val="22"/>
              </w:rPr>
              <w:t xml:space="preserve"> al 16.4.2018 </w:t>
            </w:r>
            <w:r w:rsidRPr="0097146B">
              <w:rPr>
                <w:rFonts w:ascii="Garamond" w:hAnsi="Garamond"/>
                <w:b/>
                <w:bCs/>
                <w:sz w:val="22"/>
                <w:szCs w:val="22"/>
              </w:rPr>
              <w:t>Direttore Responsabile del Dipartimento di Salute Mentale</w:t>
            </w:r>
            <w:r w:rsidRPr="00DC3AF0">
              <w:rPr>
                <w:rFonts w:ascii="Garamond" w:hAnsi="Garamond"/>
                <w:bCs/>
                <w:sz w:val="22"/>
                <w:szCs w:val="22"/>
              </w:rPr>
              <w:t>, Struttura Operativa dell’Azienda per i Servizi Sanitari n.6 “Friuli Occidentale”, nata dalla confluenza delle quattro USL provinciali</w:t>
            </w:r>
            <w:r w:rsidR="009272A4">
              <w:rPr>
                <w:rFonts w:ascii="Garamond" w:hAnsi="Garamond"/>
                <w:bCs/>
                <w:sz w:val="22"/>
                <w:szCs w:val="22"/>
              </w:rPr>
              <w:t>,</w:t>
            </w:r>
            <w:r w:rsidRPr="0056709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567093" w:rsidRPr="00DC3AF0">
              <w:rPr>
                <w:rFonts w:ascii="Garamond" w:hAnsi="Garamond"/>
                <w:bCs/>
                <w:sz w:val="22"/>
                <w:szCs w:val="22"/>
              </w:rPr>
              <w:t>per nomina (rinnovata alla scadenza triennale) del Direttore Generale</w:t>
            </w:r>
            <w:r w:rsidR="009272A4">
              <w:rPr>
                <w:rFonts w:ascii="Garamond" w:hAnsi="Garamond"/>
                <w:bCs/>
                <w:sz w:val="22"/>
                <w:szCs w:val="22"/>
              </w:rPr>
              <w:t>.   Ultimo rinnovo dell’incarico con Decreto del DG n.356 del 25.9.2012.</w:t>
            </w:r>
            <w:r w:rsidR="00DE53AF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2F6015">
              <w:rPr>
                <w:rFonts w:ascii="Garamond" w:hAnsi="Garamond"/>
                <w:bCs/>
                <w:sz w:val="22"/>
                <w:szCs w:val="22"/>
              </w:rPr>
              <w:t>Dal 17.4.18 è in quiescenza, e continua l’attività clinica e di ricerca presso il proprio studio privato.</w:t>
            </w:r>
          </w:p>
          <w:p w:rsidR="00816F43" w:rsidRDefault="00816F43" w:rsidP="00CA10B2">
            <w:pPr>
              <w:pStyle w:val="Corpotesto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 circ</w:t>
            </w:r>
            <w:r w:rsidR="00CD1CFB">
              <w:rPr>
                <w:rFonts w:ascii="Garamond" w:hAnsi="Garamond"/>
                <w:bCs/>
                <w:sz w:val="22"/>
                <w:szCs w:val="22"/>
              </w:rPr>
              <w:t>a 25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anni </w:t>
            </w:r>
            <w:r w:rsidR="00443868">
              <w:rPr>
                <w:rFonts w:ascii="Garamond" w:hAnsi="Garamond"/>
                <w:bCs/>
                <w:sz w:val="22"/>
                <w:szCs w:val="22"/>
              </w:rPr>
              <w:t xml:space="preserve">svolge attività di </w:t>
            </w:r>
            <w:r>
              <w:rPr>
                <w:rFonts w:ascii="Garamond" w:hAnsi="Garamond"/>
                <w:bCs/>
                <w:sz w:val="22"/>
                <w:szCs w:val="22"/>
              </w:rPr>
              <w:t>Perito psichiatra per i T</w:t>
            </w:r>
            <w:r w:rsidR="00284568">
              <w:rPr>
                <w:rFonts w:ascii="Garamond" w:hAnsi="Garamond"/>
                <w:bCs/>
                <w:sz w:val="22"/>
                <w:szCs w:val="22"/>
              </w:rPr>
              <w:t>r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ibunali di Pordenone, </w:t>
            </w:r>
            <w:r w:rsidR="00CA10B2">
              <w:rPr>
                <w:rFonts w:ascii="Garamond" w:hAnsi="Garamond"/>
                <w:bCs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Udine, Trieste  e Treviso, Consulente Tecnico per </w:t>
            </w:r>
            <w:smartTag w:uri="urn:schemas-microsoft-com:office:smarttags" w:element="PersonName">
              <w:smartTagPr>
                <w:attr w:name="ProductID" w:val="la Procura"/>
              </w:smartTagPr>
              <w:r>
                <w:rPr>
                  <w:rFonts w:ascii="Garamond" w:hAnsi="Garamond"/>
                  <w:bCs/>
                  <w:sz w:val="22"/>
                  <w:szCs w:val="22"/>
                </w:rPr>
                <w:t>la Procura</w:t>
              </w:r>
            </w:smartTag>
            <w:r>
              <w:rPr>
                <w:rFonts w:ascii="Garamond" w:hAnsi="Garamond"/>
                <w:bCs/>
                <w:sz w:val="22"/>
                <w:szCs w:val="22"/>
              </w:rPr>
              <w:t xml:space="preserve"> presso il tribunale di </w:t>
            </w:r>
            <w:r>
              <w:rPr>
                <w:rFonts w:ascii="Garamond" w:hAnsi="Garamond"/>
                <w:bCs/>
                <w:sz w:val="22"/>
                <w:szCs w:val="22"/>
              </w:rPr>
              <w:lastRenderedPageBreak/>
              <w:t>Pordenone</w:t>
            </w:r>
          </w:p>
          <w:p w:rsidR="009272A4" w:rsidRPr="00567093" w:rsidRDefault="009272A4" w:rsidP="00CA10B2">
            <w:pPr>
              <w:pStyle w:val="Corpotes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E577F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FE577F" w:rsidP="004B3212">
            <w:pPr>
              <w:pStyle w:val="Titolodellasezione"/>
              <w:jc w:val="both"/>
            </w:pPr>
            <w:r>
              <w:lastRenderedPageBreak/>
              <w:t>Partecipazione a convegni, seminari</w:t>
            </w:r>
          </w:p>
        </w:tc>
        <w:tc>
          <w:tcPr>
            <w:tcW w:w="7281" w:type="dxa"/>
            <w:gridSpan w:val="2"/>
          </w:tcPr>
          <w:p w:rsidR="00E07559" w:rsidRDefault="00E07559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Crediti formativi</w:t>
            </w:r>
          </w:p>
          <w:p w:rsidR="00DA03A2" w:rsidRDefault="00DA03A2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E07559" w:rsidRPr="005F3A33" w:rsidRDefault="00DA03A2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Secondo il</w:t>
            </w:r>
            <w:r w:rsidR="00E07559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“P</w:t>
            </w:r>
            <w:r w:rsidR="00E07559">
              <w:rPr>
                <w:rFonts w:ascii="Garamond" w:hAnsi="Garamond"/>
                <w:sz w:val="22"/>
                <w:szCs w:val="22"/>
              </w:rPr>
              <w:t>rogramma</w:t>
            </w:r>
            <w:r w:rsidR="007C7BB2">
              <w:rPr>
                <w:rFonts w:ascii="Garamond" w:hAnsi="Garamond"/>
                <w:sz w:val="22"/>
                <w:szCs w:val="22"/>
              </w:rPr>
              <w:t xml:space="preserve"> nazionale</w:t>
            </w:r>
            <w:r>
              <w:rPr>
                <w:rFonts w:ascii="Garamond" w:hAnsi="Garamond"/>
                <w:sz w:val="22"/>
                <w:szCs w:val="22"/>
              </w:rPr>
              <w:t xml:space="preserve"> per la formazione continua degli operatori della Sanità”</w:t>
            </w:r>
            <w:r w:rsidR="00E07559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(</w:t>
            </w:r>
            <w:r w:rsidR="00E07559" w:rsidRPr="00CE39E9">
              <w:rPr>
                <w:rFonts w:ascii="Garamond" w:hAnsi="Garamond"/>
                <w:b/>
                <w:sz w:val="22"/>
                <w:szCs w:val="22"/>
              </w:rPr>
              <w:t>ECM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  <w:r w:rsidR="00E07559">
              <w:rPr>
                <w:rFonts w:ascii="Garamond" w:hAnsi="Garamond"/>
                <w:sz w:val="22"/>
                <w:szCs w:val="22"/>
              </w:rPr>
              <w:t xml:space="preserve"> ha raggiunto i seguenti crediti formativi, tenuto conto che le attività svolte come docente danno diritto ad un numero di crediti limitato: </w:t>
            </w:r>
            <w:r w:rsidR="00977691">
              <w:rPr>
                <w:rFonts w:ascii="Garamond" w:hAnsi="Garamond"/>
                <w:sz w:val="22"/>
                <w:szCs w:val="22"/>
              </w:rPr>
              <w:t>anno 2002=</w:t>
            </w:r>
            <w:r w:rsidR="00977691" w:rsidRPr="00977691">
              <w:rPr>
                <w:rFonts w:ascii="Garamond" w:hAnsi="Garamond"/>
                <w:b/>
                <w:sz w:val="22"/>
                <w:szCs w:val="22"/>
              </w:rPr>
              <w:t>53</w:t>
            </w:r>
            <w:r w:rsidR="00977691">
              <w:rPr>
                <w:rFonts w:ascii="Garamond" w:hAnsi="Garamond"/>
                <w:sz w:val="22"/>
                <w:szCs w:val="22"/>
              </w:rPr>
              <w:t>c., anno 2003=</w:t>
            </w:r>
            <w:r w:rsidR="00977691" w:rsidRPr="00977691">
              <w:rPr>
                <w:rFonts w:ascii="Garamond" w:hAnsi="Garamond"/>
                <w:b/>
                <w:sz w:val="22"/>
                <w:szCs w:val="22"/>
              </w:rPr>
              <w:t>86</w:t>
            </w:r>
            <w:r w:rsidR="00977691">
              <w:rPr>
                <w:rFonts w:ascii="Garamond" w:hAnsi="Garamond"/>
                <w:sz w:val="22"/>
                <w:szCs w:val="22"/>
              </w:rPr>
              <w:t>c., anno 2004=</w:t>
            </w:r>
            <w:r w:rsidR="00977691">
              <w:rPr>
                <w:rFonts w:ascii="Garamond" w:hAnsi="Garamond"/>
                <w:b/>
                <w:sz w:val="22"/>
                <w:szCs w:val="22"/>
              </w:rPr>
              <w:t>95</w:t>
            </w:r>
            <w:r w:rsidR="00977691">
              <w:rPr>
                <w:rFonts w:ascii="Garamond" w:hAnsi="Garamond"/>
                <w:sz w:val="22"/>
                <w:szCs w:val="22"/>
              </w:rPr>
              <w:t>c., anno 2005=</w:t>
            </w:r>
            <w:r w:rsidR="005F3A33" w:rsidRPr="005F3A33">
              <w:rPr>
                <w:rFonts w:ascii="Garamond" w:hAnsi="Garamond"/>
                <w:b/>
                <w:sz w:val="22"/>
                <w:szCs w:val="22"/>
              </w:rPr>
              <w:t>149</w:t>
            </w:r>
            <w:r w:rsidR="005F3A33" w:rsidRPr="005F3A33">
              <w:rPr>
                <w:rFonts w:ascii="Garamond" w:hAnsi="Garamond"/>
                <w:sz w:val="22"/>
                <w:szCs w:val="22"/>
              </w:rPr>
              <w:t>c</w:t>
            </w:r>
            <w:r w:rsidR="005F3A33">
              <w:rPr>
                <w:rFonts w:ascii="Garamond" w:hAnsi="Garamond"/>
                <w:sz w:val="22"/>
                <w:szCs w:val="22"/>
              </w:rPr>
              <w:t>., anno 2006=</w:t>
            </w:r>
            <w:r w:rsidR="005F3A33" w:rsidRPr="005F3A33">
              <w:rPr>
                <w:rFonts w:ascii="Garamond" w:hAnsi="Garamond"/>
                <w:b/>
                <w:sz w:val="22"/>
                <w:szCs w:val="22"/>
              </w:rPr>
              <w:t>34</w:t>
            </w:r>
            <w:r w:rsidR="005F3A33">
              <w:rPr>
                <w:rFonts w:ascii="Garamond" w:hAnsi="Garamond"/>
                <w:sz w:val="22"/>
                <w:szCs w:val="22"/>
              </w:rPr>
              <w:t>c., anno 2007=</w:t>
            </w:r>
            <w:r w:rsidR="005F3A33" w:rsidRPr="005F3A33">
              <w:rPr>
                <w:rFonts w:ascii="Garamond" w:hAnsi="Garamond"/>
                <w:b/>
                <w:sz w:val="22"/>
                <w:szCs w:val="22"/>
              </w:rPr>
              <w:t>45</w:t>
            </w:r>
            <w:r w:rsidR="005F3A33">
              <w:rPr>
                <w:rFonts w:ascii="Garamond" w:hAnsi="Garamond"/>
                <w:sz w:val="22"/>
                <w:szCs w:val="22"/>
              </w:rPr>
              <w:t>c., anno 2008=</w:t>
            </w:r>
            <w:r w:rsidR="005F3A33" w:rsidRPr="00DA03A2">
              <w:rPr>
                <w:rFonts w:ascii="Garamond" w:hAnsi="Garamond"/>
                <w:b/>
                <w:sz w:val="22"/>
                <w:szCs w:val="22"/>
              </w:rPr>
              <w:t>27</w:t>
            </w:r>
            <w:r w:rsidR="005F3A33">
              <w:rPr>
                <w:rFonts w:ascii="Garamond" w:hAnsi="Garamond"/>
                <w:sz w:val="22"/>
                <w:szCs w:val="22"/>
              </w:rPr>
              <w:t>., anno 2009=</w:t>
            </w:r>
            <w:r w:rsidR="005F3A33" w:rsidRPr="00DA03A2">
              <w:rPr>
                <w:rFonts w:ascii="Garamond" w:hAnsi="Garamond"/>
                <w:b/>
                <w:sz w:val="22"/>
                <w:szCs w:val="22"/>
              </w:rPr>
              <w:t>32</w:t>
            </w:r>
            <w:r w:rsidR="005F3A33">
              <w:rPr>
                <w:rFonts w:ascii="Garamond" w:hAnsi="Garamond"/>
                <w:sz w:val="22"/>
                <w:szCs w:val="22"/>
              </w:rPr>
              <w:t>c., anno 2010=</w:t>
            </w:r>
            <w:r w:rsidR="005F3A33" w:rsidRPr="00DA03A2">
              <w:rPr>
                <w:rFonts w:ascii="Garamond" w:hAnsi="Garamond"/>
                <w:b/>
                <w:sz w:val="22"/>
                <w:szCs w:val="22"/>
              </w:rPr>
              <w:t>32</w:t>
            </w:r>
            <w:r w:rsidR="005F3A33">
              <w:rPr>
                <w:rFonts w:ascii="Garamond" w:hAnsi="Garamond"/>
                <w:sz w:val="22"/>
                <w:szCs w:val="22"/>
              </w:rPr>
              <w:t>c., anno 2011=</w:t>
            </w:r>
            <w:r w:rsidR="005F3A33" w:rsidRPr="00DA03A2">
              <w:rPr>
                <w:rFonts w:ascii="Garamond" w:hAnsi="Garamond"/>
                <w:b/>
                <w:sz w:val="22"/>
                <w:szCs w:val="22"/>
              </w:rPr>
              <w:t>34</w:t>
            </w:r>
            <w:r w:rsidR="005F3A33">
              <w:rPr>
                <w:rFonts w:ascii="Garamond" w:hAnsi="Garamond"/>
                <w:sz w:val="22"/>
                <w:szCs w:val="22"/>
              </w:rPr>
              <w:t>c., anno 2012=</w:t>
            </w:r>
            <w:r w:rsidRPr="00DA03A2">
              <w:rPr>
                <w:rFonts w:ascii="Garamond" w:hAnsi="Garamond"/>
                <w:b/>
                <w:sz w:val="22"/>
                <w:szCs w:val="22"/>
              </w:rPr>
              <w:t>19</w:t>
            </w:r>
            <w:r>
              <w:rPr>
                <w:rFonts w:ascii="Garamond" w:hAnsi="Garamond"/>
                <w:sz w:val="22"/>
                <w:szCs w:val="22"/>
              </w:rPr>
              <w:t>c., anno 2013=</w:t>
            </w:r>
            <w:r w:rsidRPr="00DA03A2">
              <w:rPr>
                <w:rFonts w:ascii="Garamond" w:hAnsi="Garamond"/>
                <w:b/>
                <w:sz w:val="22"/>
                <w:szCs w:val="22"/>
              </w:rPr>
              <w:t>29,5</w:t>
            </w:r>
            <w:r w:rsidRPr="00DA03A2">
              <w:rPr>
                <w:rFonts w:ascii="Garamond" w:hAnsi="Garamond"/>
                <w:sz w:val="22"/>
                <w:szCs w:val="22"/>
              </w:rPr>
              <w:t>c</w:t>
            </w:r>
            <w:r>
              <w:rPr>
                <w:rFonts w:ascii="Garamond" w:hAnsi="Garamond"/>
                <w:sz w:val="22"/>
                <w:szCs w:val="22"/>
              </w:rPr>
              <w:t xml:space="preserve">., </w:t>
            </w:r>
            <w:r w:rsidR="00CE39E9">
              <w:rPr>
                <w:rFonts w:ascii="Garamond" w:hAnsi="Garamond"/>
                <w:sz w:val="22"/>
                <w:szCs w:val="22"/>
              </w:rPr>
              <w:t>anno</w:t>
            </w:r>
            <w:r>
              <w:rPr>
                <w:rFonts w:ascii="Garamond" w:hAnsi="Garamond"/>
                <w:sz w:val="22"/>
                <w:szCs w:val="22"/>
              </w:rPr>
              <w:t xml:space="preserve"> 2014=</w:t>
            </w:r>
            <w:r w:rsidR="00CE39E9" w:rsidRPr="00CE39E9">
              <w:rPr>
                <w:rFonts w:ascii="Garamond" w:hAnsi="Garamond"/>
                <w:b/>
                <w:sz w:val="22"/>
                <w:szCs w:val="22"/>
              </w:rPr>
              <w:t>37</w:t>
            </w:r>
            <w:r w:rsidRPr="00CE39E9">
              <w:rPr>
                <w:rFonts w:ascii="Garamond" w:hAnsi="Garamond"/>
                <w:b/>
                <w:sz w:val="22"/>
                <w:szCs w:val="22"/>
              </w:rPr>
              <w:t>c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  <w:r w:rsidR="00196D79">
              <w:rPr>
                <w:rFonts w:ascii="Garamond" w:hAnsi="Garamond"/>
                <w:sz w:val="22"/>
                <w:szCs w:val="22"/>
              </w:rPr>
              <w:t>,</w:t>
            </w:r>
            <w:r w:rsidR="00AF3C6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E39E9">
              <w:rPr>
                <w:rFonts w:ascii="Garamond" w:hAnsi="Garamond"/>
                <w:sz w:val="22"/>
                <w:szCs w:val="22"/>
              </w:rPr>
              <w:t xml:space="preserve">anno 2015 = </w:t>
            </w:r>
            <w:r w:rsidR="00CE39E9" w:rsidRPr="00CE39E9">
              <w:rPr>
                <w:rFonts w:ascii="Garamond" w:hAnsi="Garamond"/>
                <w:b/>
                <w:sz w:val="22"/>
                <w:szCs w:val="22"/>
              </w:rPr>
              <w:t>20c</w:t>
            </w:r>
            <w:r w:rsidR="00CE39E9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AF3C6D">
              <w:rPr>
                <w:rFonts w:ascii="Garamond" w:hAnsi="Garamond"/>
                <w:sz w:val="22"/>
                <w:szCs w:val="22"/>
              </w:rPr>
              <w:t xml:space="preserve">anno 2016 = </w:t>
            </w:r>
            <w:r w:rsidR="00710F6F">
              <w:rPr>
                <w:rFonts w:ascii="Garamond" w:hAnsi="Garamond"/>
                <w:b/>
                <w:sz w:val="22"/>
                <w:szCs w:val="22"/>
              </w:rPr>
              <w:t>31,9</w:t>
            </w:r>
            <w:r w:rsidR="00CE39E9" w:rsidRPr="00CE39E9">
              <w:rPr>
                <w:rFonts w:ascii="Garamond" w:hAnsi="Garamond"/>
                <w:b/>
                <w:sz w:val="22"/>
                <w:szCs w:val="22"/>
              </w:rPr>
              <w:t>c</w:t>
            </w:r>
            <w:r w:rsidR="00AF3C6D">
              <w:rPr>
                <w:rFonts w:ascii="Garamond" w:hAnsi="Garamond"/>
                <w:sz w:val="22"/>
                <w:szCs w:val="22"/>
              </w:rPr>
              <w:t>,</w:t>
            </w:r>
            <w:r w:rsidR="00196D7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F3C6D">
              <w:rPr>
                <w:rFonts w:ascii="Garamond" w:hAnsi="Garamond"/>
                <w:sz w:val="22"/>
                <w:szCs w:val="22"/>
              </w:rPr>
              <w:t xml:space="preserve">anno 2017 = </w:t>
            </w:r>
            <w:r w:rsidR="00CE39E9">
              <w:rPr>
                <w:rFonts w:ascii="Garamond" w:hAnsi="Garamond"/>
                <w:b/>
                <w:sz w:val="22"/>
                <w:szCs w:val="22"/>
              </w:rPr>
              <w:t>55,3</w:t>
            </w:r>
            <w:r w:rsidR="00AF3C6D" w:rsidRPr="00CE39E9">
              <w:rPr>
                <w:rFonts w:ascii="Garamond" w:hAnsi="Garamond"/>
                <w:b/>
                <w:sz w:val="22"/>
                <w:szCs w:val="22"/>
              </w:rPr>
              <w:t>c</w:t>
            </w:r>
            <w:r w:rsidR="00AF3C6D">
              <w:rPr>
                <w:rFonts w:ascii="Garamond" w:hAnsi="Garamond"/>
                <w:sz w:val="22"/>
                <w:szCs w:val="22"/>
              </w:rPr>
              <w:t xml:space="preserve">,  </w:t>
            </w:r>
            <w:r w:rsidR="00196D79">
              <w:rPr>
                <w:rFonts w:ascii="Garamond" w:hAnsi="Garamond"/>
                <w:sz w:val="22"/>
                <w:szCs w:val="22"/>
              </w:rPr>
              <w:t xml:space="preserve">anno 2018= </w:t>
            </w:r>
            <w:r w:rsidR="00196D79" w:rsidRPr="00196D79">
              <w:rPr>
                <w:rFonts w:ascii="Garamond" w:hAnsi="Garamond"/>
                <w:b/>
                <w:sz w:val="22"/>
                <w:szCs w:val="22"/>
              </w:rPr>
              <w:t>10c</w:t>
            </w:r>
            <w:r w:rsidR="00196D79">
              <w:rPr>
                <w:rFonts w:ascii="Garamond" w:hAnsi="Garamond"/>
                <w:sz w:val="22"/>
                <w:szCs w:val="22"/>
              </w:rPr>
              <w:t>.</w:t>
            </w:r>
            <w:r w:rsidR="00AF3C6D">
              <w:rPr>
                <w:rFonts w:ascii="Garamond" w:hAnsi="Garamond"/>
                <w:sz w:val="22"/>
                <w:szCs w:val="22"/>
              </w:rPr>
              <w:t xml:space="preserve">, anno 2019= </w:t>
            </w:r>
            <w:r w:rsidR="00CE39E9">
              <w:rPr>
                <w:rFonts w:ascii="Garamond" w:hAnsi="Garamond"/>
                <w:b/>
                <w:sz w:val="22"/>
                <w:szCs w:val="22"/>
              </w:rPr>
              <w:t>6c</w:t>
            </w:r>
          </w:p>
          <w:p w:rsidR="00E07559" w:rsidRDefault="00E07559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66588C" w:rsidRDefault="0064386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Partecipazione ad eventi scientifici come relatore</w:t>
            </w:r>
            <w:r w:rsidRPr="00643864">
              <w:rPr>
                <w:rFonts w:ascii="Garamond" w:hAnsi="Garamond"/>
                <w:sz w:val="22"/>
                <w:szCs w:val="22"/>
              </w:rPr>
              <w:t xml:space="preserve"> ( </w:t>
            </w:r>
            <w:r w:rsidR="00431499">
              <w:rPr>
                <w:rFonts w:ascii="Garamond" w:hAnsi="Garamond"/>
                <w:sz w:val="22"/>
                <w:szCs w:val="22"/>
              </w:rPr>
              <w:t>in vari casi</w:t>
            </w:r>
            <w:r w:rsidRPr="00643864">
              <w:rPr>
                <w:rFonts w:ascii="Garamond" w:hAnsi="Garamond"/>
                <w:sz w:val="22"/>
                <w:szCs w:val="22"/>
              </w:rPr>
              <w:t xml:space="preserve">  anche come organizzatore dell’evento):</w:t>
            </w:r>
          </w:p>
          <w:p w:rsidR="00A168BC" w:rsidRDefault="00A168B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2018</w:t>
            </w:r>
          </w:p>
          <w:p w:rsidR="00A168BC" w:rsidRDefault="004B6794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14.4.2018, “</w:t>
            </w:r>
            <w:r w:rsidR="007E7448">
              <w:rPr>
                <w:rFonts w:ascii="Garamond" w:hAnsi="Garamond"/>
                <w:sz w:val="22"/>
                <w:szCs w:val="22"/>
              </w:rPr>
              <w:t>L’Amministratore di Sostegno nella relazione con i Servizi Sanitari”, Pordenone</w:t>
            </w:r>
          </w:p>
          <w:p w:rsidR="00A168BC" w:rsidRDefault="00A168B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2017</w:t>
            </w:r>
          </w:p>
          <w:p w:rsidR="00710F6F" w:rsidRDefault="00CE39E9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10F6F">
              <w:rPr>
                <w:rFonts w:ascii="Garamond" w:hAnsi="Garamond"/>
                <w:sz w:val="22"/>
                <w:szCs w:val="22"/>
              </w:rPr>
              <w:t>27-28 gennaio 2017 “si conclude</w:t>
            </w:r>
            <w:r w:rsidR="00F4676A">
              <w:rPr>
                <w:rFonts w:ascii="Garamond" w:hAnsi="Garamond"/>
                <w:sz w:val="22"/>
                <w:szCs w:val="22"/>
              </w:rPr>
              <w:t xml:space="preserve"> a T</w:t>
            </w:r>
            <w:r w:rsidR="00710F6F" w:rsidRPr="00710F6F">
              <w:rPr>
                <w:rFonts w:ascii="Garamond" w:hAnsi="Garamond"/>
                <w:sz w:val="22"/>
                <w:szCs w:val="22"/>
              </w:rPr>
              <w:t>rieste la storia degli Ospedali Psichiatrici giudiziari”, Trieste</w:t>
            </w:r>
          </w:p>
          <w:p w:rsidR="00A168BC" w:rsidRDefault="00A168B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2016</w:t>
            </w:r>
          </w:p>
          <w:p w:rsidR="00710F6F" w:rsidRDefault="00775FA9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775FA9">
              <w:rPr>
                <w:rFonts w:ascii="Garamond" w:hAnsi="Garamond"/>
                <w:sz w:val="22"/>
                <w:szCs w:val="22"/>
              </w:rPr>
              <w:t>7.12.</w:t>
            </w:r>
            <w:r>
              <w:rPr>
                <w:rFonts w:ascii="Garamond" w:hAnsi="Garamond"/>
                <w:sz w:val="22"/>
                <w:szCs w:val="22"/>
              </w:rPr>
              <w:t>20</w:t>
            </w:r>
            <w:r w:rsidRPr="00775FA9">
              <w:rPr>
                <w:rFonts w:ascii="Garamond" w:hAnsi="Garamond"/>
                <w:sz w:val="22"/>
                <w:szCs w:val="22"/>
              </w:rPr>
              <w:t>16</w:t>
            </w:r>
            <w:r>
              <w:rPr>
                <w:rFonts w:ascii="Garamond" w:hAnsi="Garamond"/>
                <w:sz w:val="22"/>
                <w:szCs w:val="22"/>
              </w:rPr>
              <w:t xml:space="preserve"> “le nuove espressioni del disagio in adolescenza: inquadramento clinico in una prospettiva evolutiva”, Pordenone</w:t>
            </w:r>
          </w:p>
          <w:p w:rsidR="00710F6F" w:rsidRDefault="00710F6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18.11.2016 “Punti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essenzili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del percorso terapeutico riabilitativo dei pazienti con schizofrenia nei DSM”, Pordenone</w:t>
            </w:r>
          </w:p>
          <w:p w:rsidR="00710F6F" w:rsidRDefault="00710F6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21.10.2016 “terapia della depressione: la sfida della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multimodalità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”, Udine</w:t>
            </w:r>
          </w:p>
          <w:p w:rsidR="001A382F" w:rsidRDefault="00710F6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17-18 marzo 2016 “l’approccio terapeutico alla schizofrenia e il ruolo dei LAI nell’esordio e nella continuità del trattamento</w:t>
            </w:r>
            <w:r w:rsidR="001A382F">
              <w:rPr>
                <w:rFonts w:ascii="Garamond" w:hAnsi="Garamond"/>
                <w:sz w:val="22"/>
                <w:szCs w:val="22"/>
              </w:rPr>
              <w:t>”, Desenzano del Garda</w:t>
            </w:r>
          </w:p>
          <w:p w:rsidR="00A168BC" w:rsidRDefault="001A382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14.1.2016 “modello di gestione integrata del paziente con agitazione psicomotoria”, Roma</w:t>
            </w:r>
          </w:p>
          <w:p w:rsidR="00A168BC" w:rsidRPr="00284568" w:rsidRDefault="00A168B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284568">
              <w:rPr>
                <w:rFonts w:ascii="Garamond" w:hAnsi="Garamond"/>
                <w:b/>
                <w:sz w:val="22"/>
                <w:szCs w:val="22"/>
                <w:lang w:val="en-US"/>
              </w:rPr>
              <w:t>2015</w:t>
            </w:r>
          </w:p>
          <w:p w:rsidR="001A382F" w:rsidRPr="00F4676A" w:rsidRDefault="001A382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4676A">
              <w:rPr>
                <w:rFonts w:ascii="Garamond" w:hAnsi="Garamond"/>
                <w:sz w:val="22"/>
                <w:szCs w:val="22"/>
                <w:lang w:val="en-US"/>
              </w:rPr>
              <w:t xml:space="preserve">15-18 </w:t>
            </w:r>
            <w:proofErr w:type="spellStart"/>
            <w:r w:rsidRPr="00F4676A">
              <w:rPr>
                <w:rFonts w:ascii="Garamond" w:hAnsi="Garamond"/>
                <w:sz w:val="22"/>
                <w:szCs w:val="22"/>
                <w:lang w:val="en-US"/>
              </w:rPr>
              <w:t>dicembre</w:t>
            </w:r>
            <w:proofErr w:type="spellEnd"/>
            <w:r w:rsidRPr="00F4676A">
              <w:rPr>
                <w:rFonts w:ascii="Garamond" w:hAnsi="Garamond"/>
                <w:sz w:val="22"/>
                <w:szCs w:val="22"/>
                <w:lang w:val="en-US"/>
              </w:rPr>
              <w:t xml:space="preserve"> 2015</w:t>
            </w:r>
            <w:r w:rsidR="00F4676A" w:rsidRPr="00F4676A">
              <w:rPr>
                <w:rFonts w:ascii="Garamond" w:hAnsi="Garamond"/>
                <w:sz w:val="22"/>
                <w:szCs w:val="22"/>
                <w:lang w:val="en-US"/>
              </w:rPr>
              <w:t xml:space="preserve"> “A Community without Seclusion”, Trieste</w:t>
            </w:r>
          </w:p>
          <w:p w:rsidR="001A382F" w:rsidRDefault="001A382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1A382F">
              <w:rPr>
                <w:rFonts w:ascii="Garamond" w:hAnsi="Garamond"/>
                <w:sz w:val="22"/>
                <w:szCs w:val="22"/>
              </w:rPr>
              <w:t xml:space="preserve">17.4.2015 </w:t>
            </w:r>
            <w:r>
              <w:rPr>
                <w:rFonts w:ascii="Garamond" w:hAnsi="Garamond"/>
                <w:sz w:val="22"/>
                <w:szCs w:val="22"/>
              </w:rPr>
              <w:t xml:space="preserve">“ripensare la presa in carico a lungo termine del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pazente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schizofrenico nel modello del CSM 24 ore: snodi critici della continuità terapeutica, dalla partecipazione attiva dell’utente alle nuove opportunità cliniche” , Pordenone</w:t>
            </w:r>
          </w:p>
          <w:p w:rsidR="00A168BC" w:rsidRDefault="001A382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27.3.2015 “Disturbo Bipolare o Spettro Bipolare”, Pordenone</w:t>
            </w:r>
          </w:p>
          <w:p w:rsidR="00E07559" w:rsidRDefault="00E07559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2014</w:t>
            </w:r>
          </w:p>
          <w:p w:rsidR="00E07559" w:rsidRDefault="00E07559" w:rsidP="00284568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12 -13 – 14 giugno 2014 - 11° Congresso Nazionale della Società Italiana di Epidemiologia Psichiatrica – “ Politiche per la salute mentale e buone pratiche. Etica, evidenze, esperienze” , Trieste </w:t>
            </w:r>
          </w:p>
          <w:p w:rsidR="0066588C" w:rsidRPr="00643864" w:rsidRDefault="0066588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2013</w:t>
            </w:r>
          </w:p>
          <w:p w:rsidR="0066588C" w:rsidRPr="00643864" w:rsidRDefault="0066588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23 maggio 2013 – “Riconoscere e trattare delirium, depressione e ansia nel paziente oncologico in fase avanzata” – Aviano (PN) </w:t>
            </w:r>
          </w:p>
          <w:p w:rsidR="0066588C" w:rsidRDefault="0066588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7 giugno 2013 – “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stEP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i passi importanti dall’Emergenza in Psichiatria al territorio” – Pordenone </w:t>
            </w:r>
          </w:p>
          <w:p w:rsidR="0066588C" w:rsidRPr="00643864" w:rsidRDefault="0066588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11 ottobre 2013 – “strategie territoriali operative per i sopravvissuti al suicidio” – Pordenone </w:t>
            </w:r>
          </w:p>
          <w:p w:rsidR="0066588C" w:rsidRPr="00643864" w:rsidRDefault="0066588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11 novembre 2013- “La diagnosi in psichiatria tra clinica e politica dei servizi” Pordenone </w:t>
            </w:r>
          </w:p>
          <w:p w:rsidR="006D5CB4" w:rsidRDefault="0066588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12 dicembre 2013 – “Verso la psicosi unica?” – Gradisca d’Isonzo (GO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  <w:p w:rsidR="006D5CB4" w:rsidRPr="00643864" w:rsidRDefault="006D5CB4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2012</w:t>
            </w:r>
          </w:p>
          <w:p w:rsidR="006D5CB4" w:rsidRDefault="006D5CB4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30 -31 marzo 2012 – “Psiche e reumatismi”- Cison di Valmarino (TV) </w:t>
            </w:r>
          </w:p>
          <w:p w:rsidR="006D5CB4" w:rsidRPr="00643864" w:rsidRDefault="006D5CB4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26 ottobre 2012 – “La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psicogeriatria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e le nuove sfide” – Nogaredo (TN) in qualità di moderatore</w:t>
            </w:r>
          </w:p>
          <w:p w:rsidR="006D5CB4" w:rsidRDefault="006D5CB4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10 dicembre 2012 – “Dare valore al servizio. Il valore della salute mentale” – Pordenone </w:t>
            </w:r>
          </w:p>
          <w:p w:rsidR="006D5CB4" w:rsidRDefault="006D5CB4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14 e 15 dicembre 2012 – “Le forme espressive della MANIA “ – Savona </w:t>
            </w:r>
          </w:p>
          <w:p w:rsidR="009160CE" w:rsidRDefault="009160CE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160CE" w:rsidRPr="00643864" w:rsidRDefault="009160CE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2011</w:t>
            </w:r>
          </w:p>
          <w:p w:rsidR="009160CE" w:rsidRPr="00643864" w:rsidRDefault="009160CE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12 marzo 2011 – “In viaggio al centro della mente: la formazione fuori dall’ordinario” – Treviso </w:t>
            </w:r>
          </w:p>
          <w:p w:rsidR="009160CE" w:rsidRDefault="009160CE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07 aprile 2011 – “Visioni della Depressione” – S. Vito al T.(PN) 7 aprile 2011  - “Visioni della depressione – depressione e corpo tra scienza e umanesimo” – S. Vito al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Tagl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>. (PN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  <w:p w:rsidR="009160CE" w:rsidRPr="00643864" w:rsidRDefault="009160CE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8 giugno 2011- “ Il sole sull’inserimento lavorativo e la cooperazione sociale” – Pordenone 15 e 16 giugno 2011 – “Modelli e interventi di cura della psicosi e dei disturbi affettivi” – Savona, come relatore</w:t>
            </w:r>
          </w:p>
          <w:p w:rsidR="009160CE" w:rsidRDefault="009160CE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7 ottobre 2011 – “Disturbi dell’umore dovuti a una condizione medica generale “ – Udine </w:t>
            </w:r>
          </w:p>
          <w:p w:rsidR="009160CE" w:rsidRDefault="009160CE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8 ottobre 2011 – “Quali modelli di cura per i bisogni dell’anziano?” – Verona </w:t>
            </w:r>
          </w:p>
          <w:p w:rsidR="009160CE" w:rsidRDefault="009160CE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4 novembre 2011 – “Gli interventi precoci negli esordi psicotici” – Pordenone </w:t>
            </w:r>
          </w:p>
          <w:p w:rsidR="00E40957" w:rsidRDefault="009160CE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22 novembre 2011 – “Gestione territoriale dei disturbi comportamentali nelle demenze “ – Pordenone </w:t>
            </w:r>
          </w:p>
          <w:p w:rsidR="00E40957" w:rsidRPr="00643864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2010</w:t>
            </w:r>
          </w:p>
          <w:p w:rsidR="00E40957" w:rsidRPr="00643864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30 marzo 2010 – “I percorsi di cura  e di inclusione sociale nella regione Friuli Venezia Giulia” - CEFORMED Udine in qualità di docente</w:t>
            </w:r>
          </w:p>
          <w:p w:rsidR="00E40957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18 maggio 2010 – Seminario “I luoghi della crisi. Gli interventi di emergenza – urgenza nella pratica dei Servizi di Salute mentale” – Pordenone </w:t>
            </w:r>
          </w:p>
          <w:p w:rsidR="00E40957" w:rsidRPr="00643864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 21 maggio 2010 – “Disturbi dell’umore : quali sintomatologie e quali terapie” – Cervignano del Friuli </w:t>
            </w:r>
          </w:p>
          <w:p w:rsidR="00E40957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29 maggio 2010 – “Molto rumore poi..il nulla? L’inquinamento acustico è causa di danno psichico ed all’integrità fisica: è doveroso combatterlo assieme” – Pordenone </w:t>
            </w:r>
          </w:p>
          <w:p w:rsidR="00E40957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28 giugno 2010 – “Nuove sfide al lavoro clinico nei DSM” – Pordenone </w:t>
            </w:r>
          </w:p>
          <w:p w:rsidR="00B166FC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17 settembre 2010 – Seminario “Le emozioni in psichiatria: conversazioni con il prof. Eugenio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Borgna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” – Pordenone </w:t>
            </w:r>
          </w:p>
          <w:p w:rsidR="00E40957" w:rsidRPr="00643864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01 ottobre 2010  - “Attualità in tema di terapie antidepressive” – Trieste in qualità di docente</w:t>
            </w:r>
          </w:p>
          <w:p w:rsidR="00E40957" w:rsidRPr="00643864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22 ottobre 2010 – “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Agomelatina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– Innovazione nel trattamento della Depressione Maggiore” – Mogliano Veneto (TV) in qualità di moderatore</w:t>
            </w:r>
          </w:p>
          <w:p w:rsidR="00AE5965" w:rsidRDefault="00E40957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3 dicembre 2010 – “Il dolore correlato ai disturbi mentali: complessità dell’inquadramento e del trattamento” – Castel d’Aviano (PN) </w:t>
            </w:r>
          </w:p>
          <w:p w:rsidR="00AE5965" w:rsidRPr="00643864" w:rsidRDefault="00AE5965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2009</w:t>
            </w:r>
          </w:p>
          <w:p w:rsidR="00AE5965" w:rsidRDefault="00AE5965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6 marzo 2009 – “ BRIDGE :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Bipolar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Disorder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Improving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Diagnosis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Guidance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and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Education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” – Mogliano Veneto (TV) </w:t>
            </w:r>
          </w:p>
          <w:p w:rsidR="00AE5965" w:rsidRPr="00643864" w:rsidRDefault="00AE5965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 maggio 2009 “I disturbi dell’umore: dalla biologia alla clinica attraverso le più recenti acquisizioni sul ruolo dei neurotrasmettitori” , Mogliano Veneto (TV) Villa Braida</w:t>
            </w:r>
          </w:p>
          <w:p w:rsidR="00AE5965" w:rsidRPr="00643864" w:rsidRDefault="00AE5965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13 giugno 2009 – “ Nuove opzioni terapeutiche per la medicina generale nel trattamento della depressione “ – Prata di Pordenone in qualità di relatore</w:t>
            </w:r>
          </w:p>
          <w:p w:rsidR="00AE5965" w:rsidRDefault="00AE5965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12 settembre 2009 – “Cuore , droghe e psicofarmaci” – Palmanova (UD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  <w:p w:rsidR="00AE5965" w:rsidRPr="00643864" w:rsidRDefault="00AE5965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 – 15 ottobre 2009 “ XLV Congresso Nazionale SIP – La psichiatria moderna ed il “mondo reale “: molteplicità, integrazione, eclettismo” , Roma</w:t>
            </w:r>
          </w:p>
          <w:p w:rsidR="00D04AE7" w:rsidRPr="00643864" w:rsidRDefault="00AE5965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10, 11</w:t>
            </w:r>
            <w:r w:rsidRPr="00643864">
              <w:rPr>
                <w:rFonts w:ascii="Garamond" w:hAnsi="Garamond"/>
                <w:sz w:val="22"/>
                <w:szCs w:val="22"/>
              </w:rPr>
              <w:t>,16</w:t>
            </w:r>
            <w:r>
              <w:rPr>
                <w:rFonts w:ascii="Garamond" w:hAnsi="Garamond"/>
                <w:sz w:val="22"/>
                <w:szCs w:val="22"/>
              </w:rPr>
              <w:t xml:space="preserve"> e 17</w:t>
            </w:r>
            <w:r w:rsidRPr="00643864">
              <w:rPr>
                <w:rFonts w:ascii="Garamond" w:hAnsi="Garamond"/>
                <w:sz w:val="22"/>
                <w:szCs w:val="22"/>
              </w:rPr>
              <w:t xml:space="preserve"> novembre 2009 – “I percorsi di cura e di inclusione sociale della salute mentale nella Regione Friuli Venezia Giulia”– CEFORMED Udine in qualità di docente</w:t>
            </w:r>
          </w:p>
          <w:p w:rsidR="00D04AE7" w:rsidRPr="0099498B" w:rsidRDefault="00D04AE7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2008</w:t>
            </w:r>
          </w:p>
          <w:p w:rsidR="00D04AE7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 marzo 2008 “ Primo convegno italo-americano sul P.T.S.D. (Disturbo post-traumatico da stress)”, Trieste</w:t>
            </w:r>
          </w:p>
          <w:p w:rsidR="00D04AE7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 marzo 2008 “ Oltre la doppia diagnosi. Un ponte tra la farmacologia e la clinica” Pordenone Sala Consiliare della Provincia in qualità di organizzatore dell’evento</w:t>
            </w:r>
          </w:p>
          <w:p w:rsidR="00D04AE7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19 maggio 2008 “ Attualità nella terapia della schizofrenia, malattia antica con molte domande aperte” , Sesto al Reghena (PN) </w:t>
            </w:r>
          </w:p>
          <w:p w:rsidR="00D04AE7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 giugno 2008 “ La depressione dalla neurologia al trattamento” , Duino Aurisina (TS)</w:t>
            </w:r>
          </w:p>
          <w:p w:rsidR="00D04AE7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19 settembre 2008 “ Lo spettro dell’umore. Linee di confine e di gestione” , </w:t>
            </w:r>
            <w:r>
              <w:rPr>
                <w:rFonts w:ascii="Garamond" w:hAnsi="Garamond"/>
                <w:sz w:val="22"/>
                <w:szCs w:val="22"/>
              </w:rPr>
              <w:lastRenderedPageBreak/>
              <w:t>Mogliano Veneto (TV) Hotel Villa Braida</w:t>
            </w:r>
          </w:p>
          <w:p w:rsidR="00D04AE7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 ottobre 2008 “Nuove prospettive del disturbo ossessivo compulsivo: implicazioni psicopatologiche e terapeutiche” , Codroipo (UD)</w:t>
            </w:r>
          </w:p>
          <w:p w:rsidR="00D04AE7" w:rsidRPr="00897E76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 settembre 2008 “ Lo spettro dell’umore. Linee di confine e di gestione” , Zerman di Mogliano Veneto (TV)</w:t>
            </w:r>
          </w:p>
          <w:p w:rsidR="00D04AE7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 – 14 novembre 2008 “IV Conferenza tematica SIP – Relazione e comprensione in psichiatria: la complessità della cura”, Venezia Fondazione Cini</w:t>
            </w:r>
          </w:p>
          <w:p w:rsidR="00D04AE7" w:rsidRPr="00897E76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 novembre 2008 “ L’adolescenza tra metamorfosi e break down evolutivo” , Casarsa della Delizia (PN)</w:t>
            </w:r>
          </w:p>
          <w:p w:rsidR="00F30338" w:rsidRDefault="00D04AE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97E76">
              <w:rPr>
                <w:rFonts w:ascii="Garamond" w:hAnsi="Garamond"/>
                <w:sz w:val="22"/>
                <w:szCs w:val="22"/>
              </w:rPr>
              <w:t>17 dicembre 2008 “ Costruzione di un protocollo</w:t>
            </w:r>
            <w:r>
              <w:rPr>
                <w:rFonts w:ascii="Garamond" w:hAnsi="Garamond"/>
                <w:sz w:val="22"/>
                <w:szCs w:val="22"/>
              </w:rPr>
              <w:t xml:space="preserve"> operativo tra il Dipartimento di Salute Mentale e il Dipartimento Dipendenze come strumento di integrazione per pazienti complessi” , Pordenone in qualità di organizzatore dell’evento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b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-8"/>
                <w:sz w:val="22"/>
                <w:szCs w:val="22"/>
              </w:rPr>
              <w:t>2007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7 marzo 2007 “Settimana del cervello – Le Depressioni” , Pordenone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20 marzo 2007 “ Migliorare il trattamento farmacologico della schizofrenia: una sfida possibile” , Villa Manin Passariano di Codroipo (UD)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17 – 18 aprile “Recenti acquisizioni nei disturbi dell’umore”,  Grado (GO)</w:t>
            </w:r>
          </w:p>
          <w:p w:rsidR="00F30338" w:rsidRPr="004B27B8" w:rsidRDefault="00F30338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4 maggio 2007 “ Il piacere del lavoro nell’epoca delle istituzioni-azienda” , Pordenone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 maggio 2007 “ Cannabis , alcol e disturbi psicotici” , Trieste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 giugno 2007 “ DUAL Soma e Psiche nei Disturbi dell’Umore” , Pordenone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 giugno 2007 “ La remissione sintomatologica nella schizofrenia” , Padova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 giugno 2007 “La remissione sintomatologica nella schizofrenia” , Cervignano del Friuli (UD)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 giugno 2007 “Addestramento intensivo : approccio al disturbo schizofrenico nella prospettiva della riabilitazione” , Gradisca d’Isonzo (GO)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 ottobre 2007 “ La remissione sintomatologica nella schizofrenia” , Padova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 ottobre 2007 “La remissione sintomatologica nella schizofrenia” , Cervignano del Friuli (UD)</w:t>
            </w:r>
          </w:p>
          <w:p w:rsidR="00F30338" w:rsidRDefault="00F3033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 novembre 2007 “Addestramento al riconoscimento, alla valutazione ed al trattamento dei disturbi bipolari” , Castello di Spessa – Capriva del Friuli (GO)</w:t>
            </w:r>
          </w:p>
          <w:p w:rsidR="004436AD" w:rsidRPr="002019C2" w:rsidRDefault="00F3033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 novembre 2007 “I disturbi alimentari – I saperi, le esperienze e la gestione “ , Udine</w:t>
            </w:r>
          </w:p>
          <w:p w:rsidR="004436AD" w:rsidRDefault="004436AD" w:rsidP="004B3212">
            <w:pPr>
              <w:jc w:val="both"/>
              <w:rPr>
                <w:rFonts w:ascii="Garamond" w:hAnsi="Garamond"/>
                <w:b/>
                <w:spacing w:val="-8"/>
                <w:sz w:val="22"/>
                <w:szCs w:val="22"/>
              </w:rPr>
            </w:pPr>
            <w:r w:rsidRPr="00B27844">
              <w:rPr>
                <w:rFonts w:ascii="Garamond" w:hAnsi="Garamond"/>
                <w:b/>
                <w:spacing w:val="-8"/>
                <w:sz w:val="22"/>
                <w:szCs w:val="22"/>
              </w:rPr>
              <w:t>2006</w:t>
            </w:r>
          </w:p>
          <w:p w:rsidR="004436AD" w:rsidRPr="00667799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25 gennaio 2006 e 5 aprile 2006 “ Corso di addestramento alla diagnosi ed alla valutazione del decorso del disturbo bipolare” , Gradisca d’Isonzo (GO)</w:t>
            </w:r>
          </w:p>
          <w:p w:rsidR="004436AD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 w:rsidRPr="00667799">
              <w:rPr>
                <w:rFonts w:ascii="Garamond" w:hAnsi="Garamond"/>
                <w:spacing w:val="-8"/>
                <w:sz w:val="22"/>
                <w:szCs w:val="22"/>
              </w:rPr>
              <w:t>27 – 28 gennaio 2006 “Funzioni e utilità dei servizi</w:t>
            </w:r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 di mediazione”, Pordenone Sala Consiliare della Provincia</w:t>
            </w:r>
          </w:p>
          <w:p w:rsidR="004436AD" w:rsidRPr="00667799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28 marzo 2006 “Quando le mamme si ammalano… dagli errori educativi alle patologie più complesse” , Pordenone Palazzo Montereale Mantica</w:t>
            </w:r>
          </w:p>
          <w:p w:rsidR="004436AD" w:rsidRPr="00D95013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3 – 6 maggio 2006 “AILAS (Associazione Italiana Lotta Allo Stigma) </w:t>
            </w:r>
            <w:smartTag w:uri="urn:schemas-microsoft-com:office:smarttags" w:element="metricconverter">
              <w:smartTagPr>
                <w:attr w:name="ProductID" w:val="2006”"/>
              </w:smartTagPr>
              <w:r>
                <w:rPr>
                  <w:rFonts w:ascii="Garamond" w:hAnsi="Garamond"/>
                  <w:spacing w:val="-8"/>
                  <w:sz w:val="22"/>
                  <w:szCs w:val="22"/>
                </w:rPr>
                <w:t>2006”</w:t>
              </w:r>
            </w:smartTag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 , Roma Parco della Musica</w:t>
            </w:r>
          </w:p>
          <w:p w:rsidR="004436AD" w:rsidRDefault="004436AD" w:rsidP="004B3212">
            <w:pPr>
              <w:jc w:val="both"/>
            </w:pPr>
            <w:r>
              <w:t>19 maggio 2006</w:t>
            </w:r>
            <w:r w:rsidRPr="004051D2">
              <w:t xml:space="preserve">: </w:t>
            </w:r>
            <w:r>
              <w:rPr>
                <w:rFonts w:cs="Arial"/>
              </w:rPr>
              <w:t>“L</w:t>
            </w:r>
            <w:r w:rsidRPr="00D43523">
              <w:rPr>
                <w:rFonts w:cs="Arial"/>
              </w:rPr>
              <w:t xml:space="preserve">a cura dei pazienti psicotici ad alto rischio di </w:t>
            </w:r>
            <w:proofErr w:type="spellStart"/>
            <w:r w:rsidRPr="00D43523">
              <w:rPr>
                <w:rFonts w:cs="Arial"/>
              </w:rPr>
              <w:t>disabilita’</w:t>
            </w:r>
            <w:proofErr w:type="spellEnd"/>
            <w:r w:rsidRPr="00D43523">
              <w:rPr>
                <w:rFonts w:cs="Arial"/>
              </w:rPr>
              <w:t>: programmi, metodi e presidi terapeutici”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t>Codroipo.</w:t>
            </w:r>
          </w:p>
          <w:p w:rsidR="004436AD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t>30 maggio 2006 “Giornata di aggiornamento sul trattamento della schizofrenia” , Trieste</w:t>
            </w:r>
          </w:p>
          <w:p w:rsidR="004436AD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20 giugno 2006  “Schizofrenia e disturbo bipolare: dalle evidenze cliniche alla ‘best </w:t>
            </w:r>
            <w:proofErr w:type="spellStart"/>
            <w:r>
              <w:rPr>
                <w:rFonts w:ascii="Garamond" w:hAnsi="Garamond"/>
                <w:spacing w:val="-8"/>
                <w:sz w:val="22"/>
                <w:szCs w:val="22"/>
              </w:rPr>
              <w:t>practice</w:t>
            </w:r>
            <w:proofErr w:type="spellEnd"/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’” Trieste </w:t>
            </w:r>
            <w:proofErr w:type="spellStart"/>
            <w:r>
              <w:rPr>
                <w:rFonts w:ascii="Garamond" w:hAnsi="Garamond"/>
                <w:spacing w:val="-8"/>
                <w:sz w:val="22"/>
                <w:szCs w:val="22"/>
              </w:rPr>
              <w:t>Starhotel</w:t>
            </w:r>
            <w:proofErr w:type="spellEnd"/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 Savoia </w:t>
            </w:r>
            <w:proofErr w:type="spellStart"/>
            <w:r>
              <w:rPr>
                <w:rFonts w:ascii="Garamond" w:hAnsi="Garamond"/>
                <w:spacing w:val="-8"/>
                <w:sz w:val="22"/>
                <w:szCs w:val="22"/>
              </w:rPr>
              <w:t>Excelsior</w:t>
            </w:r>
            <w:proofErr w:type="spellEnd"/>
          </w:p>
          <w:p w:rsidR="004436AD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7 – 9 settembre 2006 “Parametri psicosociali e clinici di remissione nelle terapie antidepressive” , Firenze</w:t>
            </w:r>
          </w:p>
          <w:p w:rsidR="004436AD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5 ottobre 2006 “Forum Salute Mentale – Il Centro di salute Mentale 24 Ore” , Palmanova (UD)</w:t>
            </w:r>
          </w:p>
          <w:p w:rsidR="004436AD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10 ottobre 2006 “ Gli anticonvulsivanti. Un ponte tra neurologia e psichiatria” , Rivarotta di Pasiano (PN)</w:t>
            </w:r>
          </w:p>
          <w:p w:rsidR="004436AD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15 – 18 ottobre 2006 “XLIV Congresso Nazionale della Società Italiana di Psichiatria – Metamorfosi nella psichiatria contemporanea: competenze, esperienze, tendenze” Montesilvano (PE)</w:t>
            </w:r>
          </w:p>
          <w:p w:rsidR="004436AD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25 novembre 2006 “ Prima giornata di studio veneto-friulana sui disturbi del comportamento alimentare” , Portogruaro (VE)</w:t>
            </w:r>
          </w:p>
          <w:p w:rsidR="008C4B73" w:rsidRPr="00B27844" w:rsidRDefault="004436AD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1 dicembre 2006 “Dall’analisi degli </w:t>
            </w:r>
            <w:proofErr w:type="spellStart"/>
            <w:r>
              <w:rPr>
                <w:rFonts w:ascii="Garamond" w:hAnsi="Garamond"/>
                <w:spacing w:val="-8"/>
                <w:sz w:val="22"/>
                <w:szCs w:val="22"/>
              </w:rPr>
              <w:t>outcome</w:t>
            </w:r>
            <w:proofErr w:type="spellEnd"/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 allo sviluppo delle buone pratiche </w:t>
            </w:r>
            <w:r>
              <w:rPr>
                <w:rFonts w:ascii="Garamond" w:hAnsi="Garamond"/>
                <w:spacing w:val="-8"/>
                <w:sz w:val="22"/>
                <w:szCs w:val="22"/>
              </w:rPr>
              <w:lastRenderedPageBreak/>
              <w:t>nell’assistenza psichiatrica” Pordenone, Centro Culturale A. Zanussi</w:t>
            </w:r>
          </w:p>
          <w:p w:rsidR="008C4B73" w:rsidRDefault="008C4B73" w:rsidP="004B3212">
            <w:pPr>
              <w:jc w:val="both"/>
              <w:rPr>
                <w:rFonts w:ascii="Garamond" w:hAnsi="Garamond"/>
                <w:b/>
                <w:spacing w:val="-8"/>
                <w:sz w:val="22"/>
                <w:szCs w:val="22"/>
              </w:rPr>
            </w:pPr>
            <w:r w:rsidRPr="002504B4">
              <w:rPr>
                <w:rFonts w:ascii="Garamond" w:hAnsi="Garamond"/>
                <w:b/>
                <w:spacing w:val="-8"/>
                <w:sz w:val="22"/>
                <w:szCs w:val="22"/>
              </w:rPr>
              <w:t>2005</w:t>
            </w:r>
          </w:p>
          <w:p w:rsidR="008C4B73" w:rsidRPr="00AB1BD7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9 marzo 2005 “Corso di addestramento alla diagnosi ed alla valutazione del decorso del disturbo bipolare” , Gradisca d’Isonzo (GO)</w:t>
            </w:r>
          </w:p>
          <w:p w:rsidR="008C4B73" w:rsidRPr="00AB1BD7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 w:rsidRPr="00AB1BD7">
              <w:rPr>
                <w:rFonts w:ascii="Garamond" w:hAnsi="Garamond"/>
                <w:spacing w:val="-8"/>
                <w:sz w:val="22"/>
                <w:szCs w:val="22"/>
              </w:rPr>
              <w:t xml:space="preserve">27 </w:t>
            </w:r>
            <w:r>
              <w:rPr>
                <w:rFonts w:ascii="Garamond" w:hAnsi="Garamond"/>
                <w:spacing w:val="-8"/>
                <w:sz w:val="22"/>
                <w:szCs w:val="22"/>
              </w:rPr>
              <w:t>–</w:t>
            </w:r>
            <w:r w:rsidRPr="00AB1BD7">
              <w:rPr>
                <w:rFonts w:ascii="Garamond" w:hAnsi="Garamond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pacing w:val="-8"/>
                <w:sz w:val="22"/>
                <w:szCs w:val="22"/>
              </w:rPr>
              <w:t>28 maggio “Disagio giovanile e disturbi alimentari” , Pordenone</w:t>
            </w:r>
          </w:p>
          <w:p w:rsidR="008C4B73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9 giugno 2005 “ Nuove vie nell’approccio alla schizofrenia: dall’eziologia al trattamento”, Duino (TS)</w:t>
            </w:r>
          </w:p>
          <w:p w:rsidR="008C4B73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14 giugno 2005 “ La gestione in équipe del paziente con disturbo bipolare”, Sesto al Reghena (PN)</w:t>
            </w:r>
          </w:p>
          <w:p w:rsidR="008C4B73" w:rsidRPr="00AB1BD7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17 giugno 2005 “La schizofrenia: clinica e farmacoterapia, criticità e prospettive”, Trieste</w:t>
            </w:r>
          </w:p>
          <w:p w:rsidR="008C4B73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20 e 21 ottobre 2005 “ Depressione e sofferenza somatica: aspetti integrativi e proposte di intervento”, Duino (TS)</w:t>
            </w:r>
          </w:p>
          <w:p w:rsidR="008C4B73" w:rsidRPr="00AB1BD7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16 novembre 2005 “Addestramento al riconoscimento, alla valutazione ed al trattamento dei disturbi bipolari” , Gradisca d’Isonzo (GO)</w:t>
            </w:r>
          </w:p>
          <w:p w:rsidR="008C4B73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26 novembre 2005 “Le condotte suicidarie : dall’istinto di sopravvivenza alla pulsione della morte”, Trieste</w:t>
            </w:r>
          </w:p>
          <w:p w:rsidR="008C4B73" w:rsidRPr="00AB1BD7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2 dicembre 2005 “Male oscuro, facciamo luce”, Pordenone </w:t>
            </w:r>
          </w:p>
          <w:p w:rsidR="00840426" w:rsidRDefault="008C4B73" w:rsidP="004B3212">
            <w:pPr>
              <w:jc w:val="both"/>
              <w:rPr>
                <w:rFonts w:ascii="Garamond" w:hAnsi="Garamond"/>
                <w:spacing w:val="-8"/>
                <w:sz w:val="22"/>
                <w:szCs w:val="22"/>
              </w:rPr>
            </w:pPr>
            <w:r>
              <w:rPr>
                <w:rFonts w:ascii="Garamond" w:hAnsi="Garamond"/>
                <w:spacing w:val="-8"/>
                <w:sz w:val="22"/>
                <w:szCs w:val="22"/>
              </w:rPr>
              <w:t>3 dicembre 2005 “</w:t>
            </w:r>
            <w:r w:rsidRPr="00B27844">
              <w:rPr>
                <w:rFonts w:ascii="Garamond" w:hAnsi="Garamond"/>
                <w:spacing w:val="-8"/>
                <w:sz w:val="22"/>
                <w:szCs w:val="22"/>
              </w:rPr>
              <w:t>Équipe e nuovi scenari nella cura. Il trattamento dei pazienti severi dalla “presa in carico” alla “presa in cura”</w:t>
            </w:r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, Pordenone Palazzo </w:t>
            </w:r>
            <w:proofErr w:type="spellStart"/>
            <w:r>
              <w:rPr>
                <w:rFonts w:ascii="Garamond" w:hAnsi="Garamond"/>
                <w:spacing w:val="-8"/>
                <w:sz w:val="22"/>
                <w:szCs w:val="22"/>
              </w:rPr>
              <w:t>Ricchieri</w:t>
            </w:r>
            <w:proofErr w:type="spellEnd"/>
            <w:r>
              <w:rPr>
                <w:rFonts w:ascii="Garamond" w:hAnsi="Garamond"/>
                <w:spacing w:val="-8"/>
                <w:sz w:val="22"/>
                <w:szCs w:val="22"/>
              </w:rPr>
              <w:t>-Mantica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2004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 marzo 2004 “ I nuovi scenari della salute mentale “ , Pordenone in qualità di organizzatore dell’evento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 marzo 2004 “Come curare gli Attacchi di Panico” , Pordenone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 aprile 2004 “ Schizofrenia e dintorni, le trasformazioni nei bisogni e nella risposta dei Servizi” , Belluno Auditorium Comunale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14 maggio 2004 “I nuovi antipsicotici : dall’azione multi recettoriale all’impiego multidisciplinare” , Udine 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 maggio 2004 “ La cura del paziente psicotico grave nel lungo periodo” , Pordenone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 giugno 2004 “ La guarigione dell’episodio depressivo e la prevenzione della ricorrenza: modalità d’intervento del medico di medicina generale”, Pordenone in qualità di organizzatore dell’evento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 settembre 2004 “Nuovi antipsicotici: lo stato dell’arte”, Pordenone in qualità di organizzatore dell’evento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ottobre “ La patologia autistica negli adulti” , Pordenone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 ottobre 2004 “Ospedale senza Dolore” , Pordenone</w:t>
            </w:r>
          </w:p>
          <w:p w:rsidR="00840426" w:rsidRPr="001F718A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 ottobre 2004 “Esperienze e buone pratiche nell’inserimento lavorativo dei disabili: la legislazione e la pratica” , Pordenone</w:t>
            </w:r>
          </w:p>
          <w:p w:rsidR="00840426" w:rsidRPr="001F718A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 novembre 2004 “ Corso di addestramento al riconoscimento, alla valutazione ed al trattamento del disturbo bipolare” , Gradisca d’Isonzo (GO)</w:t>
            </w:r>
          </w:p>
          <w:p w:rsidR="00840426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18 novembre 2004 “ La cura del paziente psicotico grave nel lungo periodo” , Pordenone Hotel Villa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Ottoboni</w:t>
            </w:r>
            <w:proofErr w:type="spellEnd"/>
          </w:p>
          <w:p w:rsidR="00987EBB" w:rsidRDefault="0084042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 novembre 2004 “L’esordio in psichiatria . Dalla comprensione al trattamento” , Trieste Hotel Savoia</w:t>
            </w:r>
          </w:p>
          <w:p w:rsidR="00987EBB" w:rsidRDefault="00987EBB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504B4">
              <w:rPr>
                <w:rFonts w:ascii="Garamond" w:hAnsi="Garamond"/>
                <w:b/>
                <w:sz w:val="22"/>
                <w:szCs w:val="22"/>
              </w:rPr>
              <w:t>2003</w:t>
            </w:r>
          </w:p>
          <w:p w:rsidR="00987EBB" w:rsidRDefault="00987EB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13 maggio 2003 “Scenari di Salute Mentale a Pordenone a 25 anni dalla legge </w:t>
            </w:r>
            <w:smartTag w:uri="urn:schemas-microsoft-com:office:smarttags" w:element="metricconverter">
              <w:smartTagPr>
                <w:attr w:name="ProductID" w:val="180”"/>
              </w:smartTagPr>
              <w:r>
                <w:rPr>
                  <w:rFonts w:ascii="Garamond" w:hAnsi="Garamond"/>
                  <w:sz w:val="22"/>
                  <w:szCs w:val="22"/>
                </w:rPr>
                <w:t>180”</w:t>
              </w:r>
            </w:smartTag>
            <w:r>
              <w:rPr>
                <w:rFonts w:ascii="Garamond" w:hAnsi="Garamond"/>
                <w:sz w:val="22"/>
                <w:szCs w:val="22"/>
              </w:rPr>
              <w:t xml:space="preserve">, Pordenone Aula Magna Centro Studi in qualità di organizzatore dell’evento </w:t>
            </w:r>
          </w:p>
          <w:p w:rsidR="00520290" w:rsidRPr="00651087" w:rsidRDefault="00520290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13 giugno 2003 “1. giornata italiana per la formazione continua dei giovani psichiatri” , Mestre, Hotel Holiday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Inn</w:t>
            </w:r>
            <w:proofErr w:type="spellEnd"/>
          </w:p>
          <w:p w:rsidR="00987EBB" w:rsidRDefault="00987EB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504B4">
              <w:rPr>
                <w:rFonts w:ascii="Garamond" w:hAnsi="Garamond"/>
                <w:sz w:val="22"/>
                <w:szCs w:val="22"/>
              </w:rPr>
              <w:t xml:space="preserve">27 giugno 2003  </w:t>
            </w:r>
            <w:r w:rsidRPr="002504B4">
              <w:rPr>
                <w:rFonts w:ascii="Garamond" w:hAnsi="Garamond"/>
                <w:spacing w:val="-8"/>
                <w:sz w:val="22"/>
                <w:szCs w:val="22"/>
              </w:rPr>
              <w:t xml:space="preserve"> “Inquadramento e psicopatologia dei Disturbi di personalità.  Ambiguità e complessità”</w:t>
            </w:r>
            <w:r>
              <w:rPr>
                <w:rFonts w:ascii="Garamond" w:hAnsi="Garamond"/>
                <w:spacing w:val="-8"/>
                <w:sz w:val="22"/>
                <w:szCs w:val="22"/>
              </w:rPr>
              <w:t xml:space="preserve"> </w:t>
            </w:r>
            <w:r w:rsidRPr="002504B4">
              <w:rPr>
                <w:rFonts w:ascii="Garamond" w:hAnsi="Garamond"/>
                <w:sz w:val="22"/>
                <w:szCs w:val="22"/>
              </w:rPr>
              <w:t xml:space="preserve">- </w:t>
            </w:r>
            <w:r>
              <w:rPr>
                <w:rFonts w:ascii="Garamond" w:hAnsi="Garamond"/>
                <w:sz w:val="22"/>
                <w:szCs w:val="22"/>
              </w:rPr>
              <w:t xml:space="preserve">Pordenone </w:t>
            </w:r>
            <w:r w:rsidRPr="002504B4">
              <w:rPr>
                <w:rFonts w:ascii="Garamond" w:hAnsi="Garamond"/>
                <w:sz w:val="22"/>
                <w:szCs w:val="22"/>
              </w:rPr>
              <w:t>Casa dello Studente, Via Concordia Sagittaria</w:t>
            </w:r>
          </w:p>
          <w:p w:rsidR="00987EBB" w:rsidRDefault="00987EB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 ottobre 2003 “La relazione d’aiuto in psichiatria “, Savona Fortezza del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Priamar</w:t>
            </w:r>
            <w:proofErr w:type="spellEnd"/>
          </w:p>
          <w:p w:rsidR="00987EBB" w:rsidRDefault="00987EB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ottobre 2003 “Approccio e trattamento dei disturbi di personalità. Il suicidio, il ricovero”, Pordenone Sala Regione FVG in qualità di organizzatore dell’evento</w:t>
            </w:r>
          </w:p>
          <w:p w:rsidR="00987EBB" w:rsidRDefault="00987EB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 novembre 2003 “Il trattamento farmacologico integrato dei disturbi di personalità. Il problema della violenza”, Pordenone Casa dello Studente in qualità di organizzatore dell’evento</w:t>
            </w:r>
          </w:p>
          <w:p w:rsidR="00987EBB" w:rsidRDefault="00987EB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21, 22 e 24 ottobre 2003 “XVIII congresso Società Italiana di Psichiatria – La conoscenza e la cura”, Bologna</w:t>
            </w:r>
          </w:p>
          <w:p w:rsidR="003535C8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3535C8" w:rsidRDefault="003535C8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73EC8">
              <w:rPr>
                <w:rFonts w:ascii="Garamond" w:hAnsi="Garamond"/>
                <w:b/>
                <w:sz w:val="22"/>
                <w:szCs w:val="22"/>
              </w:rPr>
              <w:t>2002</w:t>
            </w:r>
          </w:p>
          <w:p w:rsidR="003535C8" w:rsidRPr="006C3A76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24 gennaio 2002 “ Franco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Basaglia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 Scienza, Passione, Etica”, Pordenone Collegio Don Bosco in qualità di relatore ed organizzatore dell’evento </w:t>
            </w:r>
          </w:p>
          <w:p w:rsidR="003535C8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14 e 15 febbraio 2002 “ Corso di formazione manageriale SIP – </w:t>
            </w:r>
            <w:r w:rsidR="00431499">
              <w:rPr>
                <w:rFonts w:ascii="Garamond" w:hAnsi="Garamond"/>
                <w:sz w:val="22"/>
                <w:szCs w:val="22"/>
              </w:rPr>
              <w:t>lederle</w:t>
            </w:r>
            <w:r>
              <w:rPr>
                <w:rFonts w:ascii="Garamond" w:hAnsi="Garamond"/>
                <w:sz w:val="22"/>
                <w:szCs w:val="22"/>
              </w:rPr>
              <w:t xml:space="preserve">” , Marghera (VE) </w:t>
            </w:r>
          </w:p>
          <w:p w:rsidR="003535C8" w:rsidRPr="00DE53AF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E53AF">
              <w:rPr>
                <w:rFonts w:ascii="Garamond" w:hAnsi="Garamond"/>
                <w:sz w:val="22"/>
                <w:szCs w:val="22"/>
              </w:rPr>
              <w:t xml:space="preserve">22 – 25 marzo 2002 “ </w:t>
            </w:r>
            <w:proofErr w:type="spellStart"/>
            <w:r w:rsidRPr="00DE53AF">
              <w:rPr>
                <w:rFonts w:ascii="Garamond" w:hAnsi="Garamond"/>
                <w:sz w:val="22"/>
                <w:szCs w:val="22"/>
              </w:rPr>
              <w:t>Dissociation</w:t>
            </w:r>
            <w:proofErr w:type="spellEnd"/>
            <w:r w:rsidRPr="00DE53A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E53AF">
              <w:rPr>
                <w:rFonts w:ascii="Garamond" w:hAnsi="Garamond"/>
                <w:sz w:val="22"/>
                <w:szCs w:val="22"/>
              </w:rPr>
              <w:t>Bridging</w:t>
            </w:r>
            <w:proofErr w:type="spellEnd"/>
            <w:r w:rsidRPr="00DE53A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E53AF">
              <w:rPr>
                <w:rFonts w:ascii="Garamond" w:hAnsi="Garamond"/>
                <w:sz w:val="22"/>
                <w:szCs w:val="22"/>
              </w:rPr>
              <w:t>Eastern</w:t>
            </w:r>
            <w:proofErr w:type="spellEnd"/>
            <w:r w:rsidRPr="00DE53AF">
              <w:rPr>
                <w:rFonts w:ascii="Garamond" w:hAnsi="Garamond"/>
                <w:sz w:val="22"/>
                <w:szCs w:val="22"/>
              </w:rPr>
              <w:t xml:space="preserve"> and Western </w:t>
            </w:r>
            <w:proofErr w:type="spellStart"/>
            <w:r w:rsidRPr="00DE53AF">
              <w:rPr>
                <w:rFonts w:ascii="Garamond" w:hAnsi="Garamond"/>
                <w:sz w:val="22"/>
                <w:szCs w:val="22"/>
              </w:rPr>
              <w:t>Psychiatry</w:t>
            </w:r>
            <w:proofErr w:type="spellEnd"/>
            <w:r w:rsidRPr="00DE53AF">
              <w:rPr>
                <w:rFonts w:ascii="Garamond" w:hAnsi="Garamond"/>
                <w:sz w:val="22"/>
                <w:szCs w:val="22"/>
              </w:rPr>
              <w:t>” , San Pietroburgo (Russia)</w:t>
            </w:r>
          </w:p>
          <w:p w:rsidR="003535C8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 aprile 2002 “Corso di formazione manageriale SIP – LEDERLE”, Trieste</w:t>
            </w:r>
          </w:p>
          <w:p w:rsidR="003535C8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 aprile 2002 “ La depressione nell’anziano: identificazione e trattamento”, Pordenone Hotel Moderno in qualità di relatore ed organizzatore dell’evento</w:t>
            </w:r>
          </w:p>
          <w:p w:rsidR="003535C8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 aprile 2002 “L’arte come cura del mondo” , Pordenone Convento di S. Francesco</w:t>
            </w:r>
          </w:p>
          <w:p w:rsidR="005E06F5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13 maggio 2002 “Depressione e alcol Guarire è possibile… “, Malnisio (PN) </w:t>
            </w:r>
          </w:p>
          <w:p w:rsidR="003535C8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luglio 2002 “ Efficacia clinica dei trattamenti antipsicotici nei pazienti schizofrenici: studio prospettico osservazionale “, Roma</w:t>
            </w:r>
          </w:p>
          <w:p w:rsidR="00D91A1B" w:rsidRDefault="003535C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 dicembre 2002 “ Il progetto terapeutico personalizzato. La condivisione di obbiettivi e percorsi di cura da parte del paziente e dei suoi famigliari”, Pordenone Casa del Volontariato</w:t>
            </w:r>
          </w:p>
          <w:p w:rsidR="00D91A1B" w:rsidRPr="00DE53AF" w:rsidRDefault="00D91A1B" w:rsidP="004B3212">
            <w:pPr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E53AF">
              <w:rPr>
                <w:rFonts w:ascii="Garamond" w:hAnsi="Garamond"/>
                <w:b/>
                <w:sz w:val="22"/>
                <w:szCs w:val="22"/>
                <w:lang w:val="en-US"/>
              </w:rPr>
              <w:t>2001</w:t>
            </w:r>
          </w:p>
          <w:p w:rsidR="00672946" w:rsidRPr="00672946" w:rsidRDefault="00672946" w:rsidP="004B3212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672946">
              <w:rPr>
                <w:rFonts w:ascii="Garamond" w:hAnsi="Garamond"/>
                <w:sz w:val="22"/>
                <w:szCs w:val="22"/>
                <w:lang w:val="en-GB"/>
              </w:rPr>
              <w:t xml:space="preserve">26-29 </w:t>
            </w:r>
            <w:proofErr w:type="spellStart"/>
            <w:r w:rsidRPr="00672946">
              <w:rPr>
                <w:rFonts w:ascii="Garamond" w:hAnsi="Garamond"/>
                <w:sz w:val="22"/>
                <w:szCs w:val="22"/>
                <w:lang w:val="en-GB"/>
              </w:rPr>
              <w:t>marzo</w:t>
            </w:r>
            <w:proofErr w:type="spellEnd"/>
            <w:r w:rsidRPr="00672946">
              <w:rPr>
                <w:rFonts w:ascii="Garamond" w:hAnsi="Garamond"/>
                <w:sz w:val="22"/>
                <w:szCs w:val="22"/>
                <w:lang w:val="en-GB"/>
              </w:rPr>
              <w:t xml:space="preserve"> 2001 “The loss of Control” </w:t>
            </w:r>
            <w:proofErr w:type="spellStart"/>
            <w:r w:rsidRPr="00672946">
              <w:rPr>
                <w:rFonts w:ascii="Garamond" w:hAnsi="Garamond"/>
                <w:sz w:val="22"/>
                <w:szCs w:val="22"/>
                <w:lang w:val="en-GB"/>
              </w:rPr>
              <w:t>Lviv</w:t>
            </w:r>
            <w:proofErr w:type="spellEnd"/>
            <w:r w:rsidRPr="00672946">
              <w:rPr>
                <w:rFonts w:ascii="Garamond" w:hAnsi="Garamond"/>
                <w:sz w:val="22"/>
                <w:szCs w:val="22"/>
                <w:lang w:val="en-GB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672946">
                  <w:rPr>
                    <w:rFonts w:ascii="Garamond" w:hAnsi="Garamond"/>
                    <w:sz w:val="22"/>
                    <w:szCs w:val="22"/>
                    <w:lang w:val="en-GB"/>
                  </w:rPr>
                  <w:t>Ukraine</w:t>
                </w:r>
              </w:smartTag>
            </w:smartTag>
            <w:r w:rsidRPr="00672946">
              <w:rPr>
                <w:rFonts w:ascii="Garamond" w:hAnsi="Garamond"/>
                <w:sz w:val="22"/>
                <w:szCs w:val="22"/>
                <w:lang w:val="en-GB"/>
              </w:rPr>
              <w:t>)</w:t>
            </w:r>
          </w:p>
          <w:p w:rsidR="00D91A1B" w:rsidRPr="00AC5B9B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7 giugno 2001 “Aggiornamento scientifico” , Trieste Hotel Savoia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Excelsior</w:t>
            </w:r>
            <w:proofErr w:type="spellEnd"/>
          </w:p>
          <w:p w:rsidR="00D91A1B" w:rsidRPr="00AC5B9B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03 luglio 2001 “Quale intervento nel trattamento dei tentativi di suicidio”, Pordenone Casa dello Studente</w:t>
            </w:r>
          </w:p>
          <w:p w:rsidR="00D91A1B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8 ottobre 2001 “Salute e Società: sanità, tecnologia ed etica” Pordenone Sala Congressi della Fiera </w:t>
            </w:r>
          </w:p>
          <w:p w:rsidR="00D91A1B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 ottobre e 3 dicembre 2001 Corso” Progetto Ansia Generalizzata” , Pordenone</w:t>
            </w:r>
          </w:p>
          <w:p w:rsidR="00D91A1B" w:rsidRDefault="00D91A1B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C4A0B">
              <w:rPr>
                <w:rFonts w:ascii="Garamond" w:hAnsi="Garamond"/>
                <w:b/>
                <w:sz w:val="22"/>
                <w:szCs w:val="22"/>
              </w:rPr>
              <w:t>2000</w:t>
            </w:r>
          </w:p>
          <w:p w:rsidR="00EC2A53" w:rsidRPr="00EC2A53" w:rsidRDefault="00EC2A53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2A53">
              <w:rPr>
                <w:rFonts w:ascii="Garamond" w:hAnsi="Garamond"/>
                <w:sz w:val="22"/>
                <w:szCs w:val="22"/>
              </w:rPr>
              <w:t>19 gennaio</w:t>
            </w:r>
            <w:r>
              <w:rPr>
                <w:rFonts w:ascii="Garamond" w:hAnsi="Garamond"/>
                <w:sz w:val="22"/>
                <w:szCs w:val="22"/>
              </w:rPr>
              <w:t xml:space="preserve"> 2000 “la psichiatria: malattia mentale o programma di vita?” Pordenone, Auditorium della Regione</w:t>
            </w:r>
          </w:p>
          <w:p w:rsidR="00B7758C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21 gennaio 2000 “Informatica in Psichiatria” , Padova </w:t>
            </w:r>
          </w:p>
          <w:p w:rsidR="007B26AF" w:rsidRDefault="007B26A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25-26 marzo 2000 “la patologia schizofrenica</w:t>
            </w:r>
            <w:r w:rsidR="00EC2A53">
              <w:rPr>
                <w:rFonts w:ascii="Garamond" w:hAnsi="Garamond"/>
                <w:sz w:val="22"/>
                <w:szCs w:val="22"/>
              </w:rPr>
              <w:t xml:space="preserve"> e l’evoluzione del trattamento farmacologico” Trieste, Hotel Savoia </w:t>
            </w:r>
            <w:proofErr w:type="spellStart"/>
            <w:r w:rsidR="00EC2A53">
              <w:rPr>
                <w:rFonts w:ascii="Garamond" w:hAnsi="Garamond"/>
                <w:sz w:val="22"/>
                <w:szCs w:val="22"/>
              </w:rPr>
              <w:t>Excelsior</w:t>
            </w:r>
            <w:proofErr w:type="spellEnd"/>
          </w:p>
          <w:p w:rsidR="00D91A1B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24 giugno 2000 “Disturbi d’ansia e disturbi dell’umore: incontro con gli esperti. Parliamone insieme”, Udine Sala Congressi Palazzo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Keckler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D91A1B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28 – 30 settembre 2000 “Il linguaggio del corpo: dialoghi tra psichiatria e Medicina”, Savona Fortezza del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Priamar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D91A1B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5 e 6 ottobre 2000 “La psichiatria fuori dall’ospedale. Nodi e internodi nella rete dei servizi”,  Padova </w:t>
            </w:r>
          </w:p>
          <w:p w:rsidR="00D91A1B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 – 21 ottobre 2000 “XLII congresso Nazionale Soc. Italiana di Psichiatria – Dal pregiudizio alla cittadinanza”, Torino Centro Congressi Lingotto</w:t>
            </w:r>
          </w:p>
          <w:p w:rsidR="00D91A1B" w:rsidRPr="00FE07CD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 – 18 novembre 2000 “Dalla riabilitazione alla promozione della salute mentale: pluralità delle esperienze e criteri di qualità”, Montecatini Terme (Roma) Teatro Verdi</w:t>
            </w:r>
          </w:p>
          <w:p w:rsidR="00DF2F74" w:rsidRDefault="00D91A1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 dicembre 2000 “ La pratica clinica nella Comunità territoriale: la costruzione di progetti personalizzati e verificabili ” , Pordenone DSM  in qualità di relatore e organizzatore dell’evento</w:t>
            </w:r>
          </w:p>
          <w:p w:rsidR="00DF2F74" w:rsidRDefault="00DF2F74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1999</w:t>
            </w:r>
          </w:p>
          <w:p w:rsidR="00520290" w:rsidRDefault="00520290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 gennaio 1999, “L’équipe e i suoi percorsi</w:t>
            </w:r>
            <w:r w:rsidR="007B26AF">
              <w:rPr>
                <w:rFonts w:ascii="Garamond" w:hAnsi="Garamond"/>
                <w:sz w:val="22"/>
                <w:szCs w:val="22"/>
              </w:rPr>
              <w:t xml:space="preserve">” Pordenone, </w:t>
            </w:r>
            <w:r w:rsidR="00672946">
              <w:rPr>
                <w:rFonts w:ascii="Garamond" w:hAnsi="Garamond"/>
                <w:sz w:val="22"/>
                <w:szCs w:val="22"/>
              </w:rPr>
              <w:t>Auditorium</w:t>
            </w:r>
            <w:r w:rsidR="007B26AF">
              <w:rPr>
                <w:rFonts w:ascii="Garamond" w:hAnsi="Garamond"/>
                <w:sz w:val="22"/>
                <w:szCs w:val="22"/>
              </w:rPr>
              <w:t xml:space="preserve"> della Regione</w:t>
            </w:r>
          </w:p>
          <w:p w:rsidR="00DF2F74" w:rsidRDefault="00DF2F7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C4A0B">
              <w:rPr>
                <w:rFonts w:ascii="Garamond" w:hAnsi="Garamond"/>
                <w:sz w:val="22"/>
                <w:szCs w:val="22"/>
              </w:rPr>
              <w:t>29 aprile 1999</w:t>
            </w:r>
            <w:r>
              <w:rPr>
                <w:rFonts w:ascii="Garamond" w:hAnsi="Garamond"/>
                <w:sz w:val="22"/>
                <w:szCs w:val="22"/>
              </w:rPr>
              <w:t xml:space="preserve"> “Il seno violato: alla riscoperta della vita”, S. Vito al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Tagl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(PN) palazzo Rota </w:t>
            </w:r>
          </w:p>
          <w:p w:rsidR="00256970" w:rsidRDefault="00256970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8-9 maggio</w:t>
            </w:r>
            <w:r w:rsidR="0024176C">
              <w:rPr>
                <w:rFonts w:ascii="Garamond" w:hAnsi="Garamond"/>
                <w:sz w:val="22"/>
                <w:szCs w:val="22"/>
              </w:rPr>
              <w:t xml:space="preserve"> 1999</w:t>
            </w:r>
            <w:r>
              <w:rPr>
                <w:rFonts w:ascii="Garamond" w:hAnsi="Garamond"/>
                <w:sz w:val="22"/>
                <w:szCs w:val="22"/>
              </w:rPr>
              <w:t xml:space="preserve"> “La patologia schizofrenica e l’evoluzione del trattamento farmacologico” Trieste Hotel Savoia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Excelsior</w:t>
            </w:r>
            <w:proofErr w:type="spellEnd"/>
          </w:p>
          <w:p w:rsidR="00DF2F74" w:rsidRPr="005C4A0B" w:rsidRDefault="00DF2F7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14 maggio 1999 “La residenzialità psichiatrica: fra rappresentazioni ed esperienze”, Trento </w:t>
            </w:r>
          </w:p>
          <w:p w:rsidR="00DF2F74" w:rsidRDefault="00DF2F7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 ottobre 1999 “Timidezza e fobia sociale”, Passariano di Codroipo (UD) Sala Congressi Villa Manin</w:t>
            </w:r>
          </w:p>
          <w:p w:rsidR="00DF2F74" w:rsidRPr="004B2A41" w:rsidRDefault="00DF2F7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 dicembre 1999 “ La relazione nella pratica riabilitativa: Voci, Esperienze, </w:t>
            </w: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Riflessioni”, Legnago (VR) Teatro Salieri </w:t>
            </w:r>
          </w:p>
          <w:p w:rsidR="00874F97" w:rsidRDefault="00DF2F7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9 dicembre 1999 “La salute mentale e i suoi destini” Pordenone Casa dello Studente </w:t>
            </w:r>
          </w:p>
          <w:p w:rsidR="00874F97" w:rsidRDefault="00874F97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1998 </w:t>
            </w:r>
          </w:p>
          <w:p w:rsidR="007B26AF" w:rsidRDefault="007B26AF" w:rsidP="007B26AF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 gennaio 1998 “ i disturbi del comportamento alimentare, aspetti diagnostici e di gestione del caso” Pordenone, Casa dello Studente</w:t>
            </w:r>
          </w:p>
          <w:p w:rsidR="007B26AF" w:rsidRDefault="007B26AF" w:rsidP="007B26AF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24/28 febbraio 1998 “la riabilitazione psichiatrica e psicosociale del paziente difficile” Fiuggi, teatro delle fonti</w:t>
            </w:r>
          </w:p>
          <w:p w:rsidR="007B26AF" w:rsidRDefault="007B26AF" w:rsidP="007B26AF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26/28 marzo 1998 “il lavoro rende liberi?” </w:t>
            </w:r>
            <w:r w:rsidR="00256970">
              <w:rPr>
                <w:rFonts w:ascii="Garamond" w:hAnsi="Garamond"/>
                <w:sz w:val="22"/>
                <w:szCs w:val="22"/>
              </w:rPr>
              <w:t xml:space="preserve">Caorle, </w:t>
            </w:r>
            <w:proofErr w:type="spellStart"/>
            <w:r w:rsidR="00256970">
              <w:rPr>
                <w:rFonts w:ascii="Garamond" w:hAnsi="Garamond"/>
                <w:sz w:val="22"/>
                <w:szCs w:val="22"/>
              </w:rPr>
              <w:t>P</w:t>
            </w:r>
            <w:r>
              <w:rPr>
                <w:rFonts w:ascii="Garamond" w:hAnsi="Garamond"/>
                <w:sz w:val="22"/>
                <w:szCs w:val="22"/>
              </w:rPr>
              <w:t>aladriatico</w:t>
            </w:r>
            <w:proofErr w:type="spellEnd"/>
          </w:p>
          <w:p w:rsidR="007B26AF" w:rsidRDefault="007B26AF" w:rsidP="007B26AF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22 maggio 1998 “Soggetto e istituzione: l’eredità di Franco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Basaglia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”, Udine DSM via Pozzuolo 330 </w:t>
            </w:r>
          </w:p>
          <w:p w:rsidR="00256970" w:rsidRDefault="00874F9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28 settembre 1998 “La </w:t>
            </w:r>
            <w:smartTag w:uri="urn:schemas-microsoft-com:office:smarttags" w:element="metricconverter">
              <w:smartTagPr>
                <w:attr w:name="ProductID" w:val="180 ha"/>
              </w:smartTagPr>
              <w:r>
                <w:rPr>
                  <w:rFonts w:ascii="Garamond" w:hAnsi="Garamond"/>
                  <w:sz w:val="22"/>
                  <w:szCs w:val="22"/>
                </w:rPr>
                <w:t>180 ha</w:t>
              </w:r>
            </w:smartTag>
            <w:r>
              <w:rPr>
                <w:rFonts w:ascii="Garamond" w:hAnsi="Garamond"/>
                <w:sz w:val="22"/>
                <w:szCs w:val="22"/>
              </w:rPr>
              <w:t xml:space="preserve"> vent’anni. Da laboratorio di ideali a rete di servizi” Trieste, Centro Congressi Stazione Marittima </w:t>
            </w:r>
          </w:p>
          <w:p w:rsidR="00874F97" w:rsidRDefault="00874F97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1997</w:t>
            </w:r>
          </w:p>
          <w:p w:rsidR="00EC2A53" w:rsidRPr="00EC2A53" w:rsidRDefault="00EC2A53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C2A53">
              <w:rPr>
                <w:rFonts w:ascii="Garamond" w:hAnsi="Garamond"/>
                <w:sz w:val="22"/>
                <w:szCs w:val="22"/>
              </w:rPr>
              <w:t>23-24 settembre “il trattamento</w:t>
            </w:r>
            <w:r>
              <w:rPr>
                <w:rFonts w:ascii="Garamond" w:hAnsi="Garamond"/>
                <w:sz w:val="22"/>
                <w:szCs w:val="22"/>
              </w:rPr>
              <w:t xml:space="preserve"> a lungo termine dei disturbi schizofrenici: la valutazione” Trieste, Hotel Jolly</w:t>
            </w:r>
          </w:p>
          <w:p w:rsidR="00874F97" w:rsidRDefault="00874F9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 ottobre 1997 “ La direzione della cura nel lavoro istituzionale” Pordenone Sala della Regione</w:t>
            </w:r>
          </w:p>
          <w:p w:rsidR="00256970" w:rsidRPr="002A3D83" w:rsidRDefault="00EC2A53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novembre 1997 “manicomio addio” Pordenone, Fiera</w:t>
            </w:r>
          </w:p>
          <w:p w:rsidR="00874F97" w:rsidRDefault="00874F97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1E3F9C">
              <w:rPr>
                <w:rFonts w:ascii="Garamond" w:hAnsi="Garamond"/>
                <w:b/>
                <w:sz w:val="22"/>
                <w:szCs w:val="22"/>
              </w:rPr>
              <w:t>996</w:t>
            </w:r>
          </w:p>
          <w:p w:rsidR="00672946" w:rsidRDefault="0067294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13-14 maggio 1996 “Il trattamento a lungo termine dei disturbi schizofrenici: nuove prospettive” Riva del Garda, Hotel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du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Lac</w:t>
            </w:r>
            <w:proofErr w:type="spellEnd"/>
          </w:p>
          <w:p w:rsidR="00256970" w:rsidRDefault="00874F9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24 maggio 1996 “Incontro sull’integrazione Specialista-Medico di Medicina Generale”, Pordenone DSM via De Paoli </w:t>
            </w:r>
          </w:p>
          <w:p w:rsidR="00E87CCF" w:rsidRDefault="00E87CCF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1994 </w:t>
            </w:r>
          </w:p>
          <w:p w:rsidR="000876B9" w:rsidRDefault="00E87CCF" w:rsidP="00284568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25 marzo 1994 “ Incontro Sezione Triveneta della </w:t>
            </w:r>
            <w:r w:rsidR="00165B61">
              <w:rPr>
                <w:rFonts w:ascii="Garamond" w:hAnsi="Garamond"/>
                <w:sz w:val="22"/>
                <w:szCs w:val="22"/>
              </w:rPr>
              <w:t xml:space="preserve">Società Italiana </w:t>
            </w:r>
            <w:r w:rsidR="00EF7244">
              <w:rPr>
                <w:rFonts w:ascii="Garamond" w:hAnsi="Garamond"/>
                <w:sz w:val="22"/>
                <w:szCs w:val="22"/>
              </w:rPr>
              <w:t>di Riabilitazione Psicosociale”</w:t>
            </w:r>
            <w:r w:rsidR="003F4293">
              <w:rPr>
                <w:rFonts w:ascii="Garamond" w:hAnsi="Garamond"/>
                <w:sz w:val="22"/>
                <w:szCs w:val="22"/>
              </w:rPr>
              <w:t>, Trieste</w:t>
            </w:r>
          </w:p>
          <w:p w:rsidR="000876B9" w:rsidRPr="00643864" w:rsidRDefault="000876B9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B4BD6" w:rsidRDefault="0064386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Partecipazione ad eventi scientifici</w:t>
            </w:r>
            <w:r w:rsidRPr="0064386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43864">
              <w:rPr>
                <w:rFonts w:ascii="Garamond" w:hAnsi="Garamond"/>
                <w:b/>
                <w:sz w:val="22"/>
                <w:szCs w:val="22"/>
              </w:rPr>
              <w:t xml:space="preserve">come </w:t>
            </w:r>
            <w:r w:rsidR="00AA68DE">
              <w:rPr>
                <w:rFonts w:ascii="Garamond" w:hAnsi="Garamond"/>
                <w:b/>
                <w:sz w:val="22"/>
                <w:szCs w:val="22"/>
              </w:rPr>
              <w:t>disce</w:t>
            </w:r>
            <w:r w:rsidRPr="00643864">
              <w:rPr>
                <w:rFonts w:ascii="Garamond" w:hAnsi="Garamond"/>
                <w:b/>
                <w:sz w:val="22"/>
                <w:szCs w:val="22"/>
              </w:rPr>
              <w:t>nte</w:t>
            </w:r>
          </w:p>
          <w:p w:rsidR="004B6794" w:rsidRDefault="004B6794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2019</w:t>
            </w:r>
          </w:p>
          <w:p w:rsidR="007E02BE" w:rsidRDefault="007E02BE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14.06.19 </w:t>
            </w:r>
            <w:r w:rsidR="0045384A">
              <w:rPr>
                <w:rFonts w:ascii="Garamond" w:hAnsi="Garamond"/>
                <w:sz w:val="22"/>
                <w:szCs w:val="22"/>
              </w:rPr>
              <w:t xml:space="preserve">Focus on Brain </w:t>
            </w:r>
            <w:proofErr w:type="spellStart"/>
            <w:r w:rsidR="0045384A">
              <w:rPr>
                <w:rFonts w:ascii="Garamond" w:hAnsi="Garamond"/>
                <w:sz w:val="22"/>
                <w:szCs w:val="22"/>
              </w:rPr>
              <w:t>Day</w:t>
            </w:r>
            <w:proofErr w:type="spellEnd"/>
            <w:r w:rsidR="0045384A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="0045384A">
              <w:rPr>
                <w:rFonts w:ascii="Garamond" w:hAnsi="Garamond"/>
                <w:sz w:val="22"/>
                <w:szCs w:val="22"/>
              </w:rPr>
              <w:t>nutriceutici</w:t>
            </w:r>
            <w:proofErr w:type="spellEnd"/>
            <w:r w:rsidR="0045384A">
              <w:rPr>
                <w:rFonts w:ascii="Garamond" w:hAnsi="Garamond"/>
                <w:sz w:val="22"/>
                <w:szCs w:val="22"/>
              </w:rPr>
              <w:t xml:space="preserve"> e salute mentale,</w:t>
            </w:r>
            <w:r>
              <w:rPr>
                <w:rFonts w:ascii="Garamond" w:hAnsi="Garamond"/>
                <w:sz w:val="22"/>
                <w:szCs w:val="22"/>
              </w:rPr>
              <w:t xml:space="preserve">  Venezia</w:t>
            </w:r>
          </w:p>
          <w:p w:rsidR="004B6794" w:rsidRDefault="00196D79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7.2.19 “la Schizofrenia, che c’è di nuovo?”, Buttrio (UD)</w:t>
            </w:r>
          </w:p>
          <w:p w:rsidR="00AA68DE" w:rsidRDefault="00AA68DE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2018</w:t>
            </w:r>
            <w:r w:rsidR="007E7448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196D79" w:rsidRDefault="004B679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17-18.12.18</w:t>
            </w:r>
            <w:r w:rsidR="00196D79">
              <w:rPr>
                <w:rFonts w:ascii="Garamond" w:hAnsi="Garamond"/>
                <w:sz w:val="22"/>
                <w:szCs w:val="22"/>
              </w:rPr>
              <w:t xml:space="preserve"> “la Salute Mentale: quali nuovi obiettivi di trattamento?”, Venezia</w:t>
            </w:r>
          </w:p>
          <w:p w:rsidR="00AA68DE" w:rsidRPr="007E7448" w:rsidRDefault="007E744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E7448">
              <w:rPr>
                <w:rFonts w:ascii="Garamond" w:hAnsi="Garamond"/>
                <w:sz w:val="22"/>
                <w:szCs w:val="22"/>
              </w:rPr>
              <w:t>25.9.18</w:t>
            </w:r>
            <w:r w:rsidR="00196D79">
              <w:rPr>
                <w:rFonts w:ascii="Garamond" w:hAnsi="Garamond"/>
                <w:sz w:val="22"/>
                <w:szCs w:val="22"/>
              </w:rPr>
              <w:t xml:space="preserve"> “</w:t>
            </w:r>
            <w:r>
              <w:rPr>
                <w:rFonts w:ascii="Garamond" w:hAnsi="Garamond"/>
                <w:sz w:val="22"/>
                <w:szCs w:val="22"/>
              </w:rPr>
              <w:t>Nuovi strumenti per una psichiatria di precisione: focus sulla schizofrenia”, Treviso</w:t>
            </w:r>
          </w:p>
          <w:p w:rsidR="00AA68DE" w:rsidRDefault="00AA68DE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2017</w:t>
            </w:r>
          </w:p>
          <w:p w:rsidR="00A04CFD" w:rsidRDefault="007E744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27-28.1.2017 “ </w:t>
            </w:r>
            <w:r w:rsidR="00A04CFD">
              <w:rPr>
                <w:rFonts w:ascii="Garamond" w:hAnsi="Garamond"/>
                <w:sz w:val="22"/>
                <w:szCs w:val="22"/>
              </w:rPr>
              <w:t>si conclude a Trieste la storia degli Ospedali Psichiatrici Giudiziari”, Trieste</w:t>
            </w:r>
          </w:p>
          <w:p w:rsidR="00A04CFD" w:rsidRDefault="00A04CFD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  <w:r w:rsidR="00284568">
              <w:rPr>
                <w:rFonts w:ascii="Garamond" w:hAnsi="Garamond"/>
                <w:sz w:val="22"/>
                <w:szCs w:val="22"/>
              </w:rPr>
              <w:t>-11</w:t>
            </w:r>
            <w:r>
              <w:rPr>
                <w:rFonts w:ascii="Garamond" w:hAnsi="Garamond"/>
                <w:sz w:val="22"/>
                <w:szCs w:val="22"/>
              </w:rPr>
              <w:t>.3.17 “X Congresso nazionale SISDCA – la competenza clinica nella cura dei disturbi del comportamento alimentare e dell’obesità”, Roma</w:t>
            </w:r>
          </w:p>
          <w:p w:rsidR="00A04CFD" w:rsidRDefault="00A04CFD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13.5.17 “Depressione e paziente, esperienze a confronto con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trazodone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”, Ancona</w:t>
            </w:r>
          </w:p>
          <w:p w:rsidR="00AA68DE" w:rsidRDefault="00A04CFD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8-9.6.17 “Corso residenziale : Medicina Personalizzata in Psichiatria, dalla stratificazione delle diagnosi alla specificità della cura”, Pisa</w:t>
            </w:r>
          </w:p>
          <w:p w:rsidR="00775FA9" w:rsidRDefault="00775FA9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75FA9">
              <w:rPr>
                <w:rFonts w:ascii="Garamond" w:hAnsi="Garamond"/>
                <w:sz w:val="22"/>
                <w:szCs w:val="22"/>
              </w:rPr>
              <w:t xml:space="preserve">15-17.11.17 </w:t>
            </w:r>
            <w:r>
              <w:rPr>
                <w:rFonts w:ascii="Garamond" w:hAnsi="Garamond"/>
                <w:sz w:val="22"/>
                <w:szCs w:val="22"/>
              </w:rPr>
              <w:t>“la globalità dell’intervento nel paziente con schizofrenia: l’era 4.1”, Napoli</w:t>
            </w:r>
          </w:p>
          <w:p w:rsidR="00AA68DE" w:rsidRDefault="00AA68DE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2016</w:t>
            </w:r>
          </w:p>
          <w:p w:rsidR="00284568" w:rsidRDefault="0028456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84568">
              <w:rPr>
                <w:rFonts w:ascii="Garamond" w:hAnsi="Garamond"/>
                <w:sz w:val="22"/>
                <w:szCs w:val="22"/>
              </w:rPr>
              <w:t>11-14.10.2016</w:t>
            </w:r>
            <w:r>
              <w:rPr>
                <w:rFonts w:ascii="Garamond" w:hAnsi="Garamond"/>
                <w:sz w:val="22"/>
                <w:szCs w:val="22"/>
              </w:rPr>
              <w:t xml:space="preserve"> “Il farmaco e le neuroscienze”, Acireale (CT)</w:t>
            </w:r>
          </w:p>
          <w:p w:rsidR="00284568" w:rsidRDefault="00DB296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30.5.2016 “Promotori di modelli assistenziali liberi da pratiche di contenzione meccanica, farmacologica ed ambientale”, Pordenone</w:t>
            </w:r>
          </w:p>
          <w:p w:rsidR="00DB296F" w:rsidRDefault="00DB296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31.3.2016 “Programma regionale di superamento degli Ospedali Psichiatrici Giudiziari: analisi di un percorso di sperimentazione” Trieste</w:t>
            </w:r>
          </w:p>
          <w:p w:rsidR="00AA68DE" w:rsidRPr="00DB296F" w:rsidRDefault="00DB296F" w:rsidP="004B3212">
            <w:pPr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B296F">
              <w:rPr>
                <w:rFonts w:ascii="Garamond" w:hAnsi="Garamond"/>
                <w:sz w:val="22"/>
                <w:szCs w:val="22"/>
                <w:lang w:val="en-US"/>
              </w:rPr>
              <w:t xml:space="preserve">26.1.2016 </w:t>
            </w:r>
            <w:proofErr w:type="spellStart"/>
            <w:r w:rsidRPr="00DB296F">
              <w:rPr>
                <w:rFonts w:ascii="Garamond" w:hAnsi="Garamond"/>
                <w:sz w:val="22"/>
                <w:szCs w:val="22"/>
                <w:lang w:val="en-US"/>
              </w:rPr>
              <w:t>Internetional</w:t>
            </w:r>
            <w:proofErr w:type="spellEnd"/>
            <w:r w:rsidRPr="00DB296F">
              <w:rPr>
                <w:rFonts w:ascii="Garamond" w:hAnsi="Garamond"/>
                <w:sz w:val="22"/>
                <w:szCs w:val="22"/>
                <w:lang w:val="en-US"/>
              </w:rPr>
              <w:t xml:space="preserve"> conference – Depression: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State of the A</w:t>
            </w:r>
            <w:r w:rsidRPr="00DB296F">
              <w:rPr>
                <w:rFonts w:ascii="Garamond" w:hAnsi="Garamond"/>
                <w:sz w:val="22"/>
                <w:szCs w:val="22"/>
                <w:lang w:val="en-US"/>
              </w:rPr>
              <w:t>rt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”, Vatican City</w:t>
            </w:r>
          </w:p>
          <w:p w:rsidR="00AA68DE" w:rsidRDefault="00AA68DE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2015</w:t>
            </w:r>
          </w:p>
          <w:p w:rsidR="00DB296F" w:rsidRDefault="00DB296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29.9.2015 “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Mind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the Gap: un passo verso il futuro della Psichiatria”, Padova</w:t>
            </w:r>
          </w:p>
          <w:p w:rsidR="00AA68DE" w:rsidRPr="00DB296F" w:rsidRDefault="00DB296F" w:rsidP="004B3212">
            <w:pPr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B296F">
              <w:rPr>
                <w:rFonts w:ascii="Garamond" w:hAnsi="Garamond"/>
                <w:sz w:val="22"/>
                <w:szCs w:val="22"/>
                <w:lang w:val="en-US"/>
              </w:rPr>
              <w:t xml:space="preserve">11-13.6.2015 “ </w:t>
            </w:r>
            <w:proofErr w:type="spellStart"/>
            <w:r w:rsidRPr="00DB296F">
              <w:rPr>
                <w:rFonts w:ascii="Garamond" w:hAnsi="Garamond"/>
                <w:sz w:val="22"/>
                <w:szCs w:val="22"/>
                <w:lang w:val="en-US"/>
              </w:rPr>
              <w:t>Brixia</w:t>
            </w:r>
            <w:proofErr w:type="spellEnd"/>
            <w:r w:rsidRPr="00DB296F">
              <w:rPr>
                <w:rFonts w:ascii="Garamond" w:hAnsi="Garamond"/>
                <w:sz w:val="22"/>
                <w:szCs w:val="22"/>
                <w:lang w:val="en-US"/>
              </w:rPr>
              <w:t xml:space="preserve"> International Conference- Open issues in the clinical and therapeutic management of Major Psychiatric Disorders”, Brescia</w:t>
            </w:r>
          </w:p>
          <w:p w:rsidR="004B4BD6" w:rsidRDefault="004B4BD6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2014</w:t>
            </w:r>
          </w:p>
          <w:p w:rsidR="00955C1F" w:rsidRPr="00955C1F" w:rsidRDefault="00955C1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12 – 14 febbraio 2014 - 18° Congresso della Società Italiana di Psicopatologia “La </w:t>
            </w:r>
            <w:r>
              <w:rPr>
                <w:rFonts w:ascii="Garamond" w:hAnsi="Garamond"/>
                <w:sz w:val="22"/>
                <w:szCs w:val="22"/>
              </w:rPr>
              <w:lastRenderedPageBreak/>
              <w:t>psicopatologia e le età della vita” , Torino Centro Congressi Lingotto</w:t>
            </w:r>
          </w:p>
          <w:p w:rsidR="004B4BD6" w:rsidRDefault="004B4BD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28 febbraio 2014 “ Psicopatologia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fenomenogica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e Psicoanalisi quali strumenti comprensivi nella realtà operativa dei Servizi psichiatrici” , Borgoricco (PD)</w:t>
            </w:r>
          </w:p>
          <w:p w:rsidR="004B4BD6" w:rsidRPr="004B4BD6" w:rsidRDefault="004B4BD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 – 31 maggio 2014 “ XVII Congresso nazionale di Psichiatria Forense”</w:t>
            </w:r>
            <w:r w:rsidR="00955C1F">
              <w:rPr>
                <w:rFonts w:ascii="Garamond" w:hAnsi="Garamond"/>
                <w:sz w:val="22"/>
                <w:szCs w:val="22"/>
              </w:rPr>
              <w:t xml:space="preserve"> , Alghero (SS)</w:t>
            </w:r>
          </w:p>
          <w:p w:rsidR="00A352A8" w:rsidRDefault="004B4BD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 giugno 2014 “ Sanità digitale” , Trieste </w:t>
            </w:r>
            <w:r w:rsidR="0024176C">
              <w:rPr>
                <w:rFonts w:ascii="Garamond" w:hAnsi="Garamond"/>
                <w:sz w:val="22"/>
                <w:szCs w:val="22"/>
              </w:rPr>
              <w:t xml:space="preserve">Hotel Savoia </w:t>
            </w:r>
            <w:proofErr w:type="spellStart"/>
            <w:r w:rsidR="0024176C">
              <w:rPr>
                <w:rFonts w:ascii="Garamond" w:hAnsi="Garamond"/>
                <w:sz w:val="22"/>
                <w:szCs w:val="22"/>
              </w:rPr>
              <w:t>Excelsior</w:t>
            </w:r>
            <w:proofErr w:type="spellEnd"/>
          </w:p>
          <w:p w:rsidR="00A352A8" w:rsidRPr="00643864" w:rsidRDefault="00A352A8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2013</w:t>
            </w:r>
          </w:p>
          <w:p w:rsidR="00A352A8" w:rsidRPr="00643864" w:rsidRDefault="00A352A8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22 – 23 marzo 2013 – “Benzodiazepine: dalla farmacologia, agli aspetti clinici e medico legali secondo le linee guida di appropriatezza terapeutica”- Pacengo del Garda (VR)</w:t>
            </w:r>
          </w:p>
          <w:p w:rsidR="00A352A8" w:rsidRPr="00643864" w:rsidRDefault="00A352A8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11 settembre 2013 – “Depressione: qualità di vita come parametro oggettivo del valore della cura” - Padova</w:t>
            </w:r>
          </w:p>
          <w:p w:rsidR="00A352A8" w:rsidRPr="00643864" w:rsidRDefault="00A352A8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15 novembre 2013 – “L’enigma della mente” – Codroipo (UD)</w:t>
            </w:r>
          </w:p>
          <w:p w:rsidR="00A352A8" w:rsidRPr="00643864" w:rsidRDefault="00A352A8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12 – 14 febbraio 2014 – Congresso Società Italiana di Psicopatologia – “La psicopatologia e le età della vita” – Torino</w:t>
            </w:r>
          </w:p>
          <w:p w:rsidR="00A352A8" w:rsidRPr="00643864" w:rsidRDefault="00A352A8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28 febbraio 2014 – “Psicopatologia fenomenologica e Psicanalisi quali strumenti comprensivi nella realtà operativa dei Servizi Psichiatrici” – Borgoricco (PD)</w:t>
            </w:r>
          </w:p>
          <w:p w:rsidR="0031469F" w:rsidRPr="0031469F" w:rsidRDefault="0031469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469F">
              <w:rPr>
                <w:rFonts w:ascii="Garamond" w:hAnsi="Garamond"/>
                <w:b/>
                <w:sz w:val="22"/>
                <w:szCs w:val="22"/>
              </w:rPr>
              <w:t>2012</w:t>
            </w:r>
          </w:p>
          <w:p w:rsidR="0031469F" w:rsidRPr="00643864" w:rsidRDefault="0031469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14 giugno 2012 – Seminario “Psicologia Psichiatria Filosofia: un dialogo attuale” - Padova</w:t>
            </w:r>
          </w:p>
          <w:p w:rsidR="0031469F" w:rsidRPr="00643864" w:rsidRDefault="0031469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16 novembre 2012 – “La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polifarmacoterapia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con antipsicotici nella schizofrenia: fra EBM e buona pratica” – Conegliano (TV)</w:t>
            </w:r>
          </w:p>
          <w:p w:rsidR="001B07D0" w:rsidRDefault="0031469F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10 dicembre 2012 – “Dare valore al servizio. Il valore della salute mentale” – Pordenone</w:t>
            </w:r>
          </w:p>
          <w:p w:rsidR="001B07D0" w:rsidRPr="00643864" w:rsidRDefault="001B07D0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2011</w:t>
            </w:r>
          </w:p>
          <w:p w:rsidR="001B07D0" w:rsidRPr="00643864" w:rsidRDefault="001B07D0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28 gennaio 2011 – “Psichiatria, filosofia &amp; neuroscienze” – Venezia</w:t>
            </w:r>
          </w:p>
          <w:p w:rsidR="001B07D0" w:rsidRPr="00643864" w:rsidRDefault="001B07D0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15 – 19 febbraio 2011 – 15° Congresso della Società Italiana di Psicopatologia – Roma</w:t>
            </w:r>
          </w:p>
          <w:p w:rsidR="001B07D0" w:rsidRPr="00643864" w:rsidRDefault="001B07D0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07 aprile 2011 – “Visioni della Depressione” – S. Vito al T.(PN) in qualità di relatore</w:t>
            </w:r>
          </w:p>
          <w:p w:rsidR="0094136D" w:rsidRDefault="001B07D0" w:rsidP="004B3212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1E3F9C">
              <w:rPr>
                <w:rFonts w:ascii="Garamond" w:hAnsi="Garamond"/>
                <w:sz w:val="22"/>
                <w:szCs w:val="22"/>
                <w:lang w:val="en-US"/>
              </w:rPr>
              <w:t xml:space="preserve">21 – 23 </w:t>
            </w:r>
            <w:proofErr w:type="spellStart"/>
            <w:r w:rsidRPr="001E3F9C">
              <w:rPr>
                <w:rFonts w:ascii="Garamond" w:hAnsi="Garamond"/>
                <w:sz w:val="22"/>
                <w:szCs w:val="22"/>
                <w:lang w:val="en-US"/>
              </w:rPr>
              <w:t>settembre</w:t>
            </w:r>
            <w:proofErr w:type="spellEnd"/>
            <w:r w:rsidRPr="001E3F9C">
              <w:rPr>
                <w:rFonts w:ascii="Garamond" w:hAnsi="Garamond"/>
                <w:sz w:val="22"/>
                <w:szCs w:val="22"/>
                <w:lang w:val="en-US"/>
              </w:rPr>
              <w:t xml:space="preserve"> 2011 – “Transference Focused Psychotherapy”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–</w:t>
            </w:r>
            <w:r w:rsidRPr="001E3F9C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3F9C">
              <w:rPr>
                <w:rFonts w:ascii="Garamond" w:hAnsi="Garamond"/>
                <w:sz w:val="22"/>
                <w:szCs w:val="22"/>
                <w:lang w:val="en-US"/>
              </w:rPr>
              <w:t>Padova</w:t>
            </w:r>
            <w:proofErr w:type="spellEnd"/>
          </w:p>
          <w:p w:rsidR="0094136D" w:rsidRPr="0094136D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4136D">
              <w:rPr>
                <w:rFonts w:ascii="Garamond" w:hAnsi="Garamond"/>
                <w:b/>
                <w:sz w:val="22"/>
                <w:szCs w:val="22"/>
                <w:lang w:val="en-US"/>
              </w:rPr>
              <w:t>2010</w:t>
            </w:r>
          </w:p>
          <w:p w:rsidR="0094136D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29 gennaio 2010 – “Alleanza terapeutica , aderenza alle cure  e presa in carico nei DSM” – Bassano del Grappa (VI)</w:t>
            </w:r>
          </w:p>
          <w:p w:rsidR="0094136D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14 -15 maggio 2010 – “Disturbi dell’umore: attualità e prospettive” – Ponzano Veneto (TV)</w:t>
            </w:r>
          </w:p>
          <w:p w:rsidR="0094136D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28 maggio 2010 –  “La legge 180 : storia e modernità di una Riforma” – Treviso</w:t>
            </w:r>
          </w:p>
          <w:p w:rsidR="0094136D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10 e 11 settembre 2010 – “Modelli regionali nelle politiche della Salute Mentale “ – Legnaro (PD)</w:t>
            </w:r>
          </w:p>
          <w:p w:rsidR="0094136D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22 – 25 settembre 2010 – “Dall’epigenetica alle basi della neurobiologia sperimentale e clinica” – Cagliari</w:t>
            </w:r>
          </w:p>
          <w:p w:rsidR="0094136D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30 settembre – 1 ottobre 2010 – “Le dimensioni dell’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anedonia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e dell’inibizione nella depressione” – Roma</w:t>
            </w:r>
          </w:p>
          <w:p w:rsidR="0094136D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19 novembre 2010 – “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Investigators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>’ Meeting : Studio PERSpect10” – Roma</w:t>
            </w:r>
          </w:p>
          <w:p w:rsidR="0094136D" w:rsidRPr="0094136D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94136D">
              <w:rPr>
                <w:rFonts w:ascii="Garamond" w:hAnsi="Garamond"/>
                <w:b/>
                <w:sz w:val="22"/>
                <w:szCs w:val="22"/>
              </w:rPr>
              <w:t>2009</w:t>
            </w:r>
          </w:p>
          <w:p w:rsidR="0094136D" w:rsidRPr="0094136D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94136D">
              <w:rPr>
                <w:rFonts w:ascii="Garamond" w:hAnsi="Garamond"/>
                <w:sz w:val="22"/>
                <w:szCs w:val="22"/>
              </w:rPr>
              <w:t xml:space="preserve">1 – 3 aprile 2009 – “ WPA International </w:t>
            </w:r>
            <w:proofErr w:type="spellStart"/>
            <w:r w:rsidRPr="0094136D">
              <w:rPr>
                <w:rFonts w:ascii="Garamond" w:hAnsi="Garamond"/>
                <w:sz w:val="22"/>
                <w:szCs w:val="22"/>
              </w:rPr>
              <w:t>Congress</w:t>
            </w:r>
            <w:proofErr w:type="spellEnd"/>
            <w:r w:rsidRPr="0094136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94136D">
              <w:rPr>
                <w:rFonts w:ascii="Garamond" w:hAnsi="Garamond"/>
                <w:sz w:val="22"/>
                <w:szCs w:val="22"/>
              </w:rPr>
              <w:t>Treatments</w:t>
            </w:r>
            <w:proofErr w:type="spellEnd"/>
            <w:r w:rsidRPr="0094136D">
              <w:rPr>
                <w:rFonts w:ascii="Garamond" w:hAnsi="Garamond"/>
                <w:sz w:val="22"/>
                <w:szCs w:val="22"/>
              </w:rPr>
              <w:t xml:space="preserve"> in </w:t>
            </w:r>
            <w:proofErr w:type="spellStart"/>
            <w:r w:rsidRPr="0094136D">
              <w:rPr>
                <w:rFonts w:ascii="Garamond" w:hAnsi="Garamond"/>
                <w:sz w:val="22"/>
                <w:szCs w:val="22"/>
              </w:rPr>
              <w:t>Psychiatry</w:t>
            </w:r>
            <w:proofErr w:type="spellEnd"/>
            <w:r w:rsidRPr="0094136D">
              <w:rPr>
                <w:rFonts w:ascii="Garamond" w:hAnsi="Garamond"/>
                <w:sz w:val="22"/>
                <w:szCs w:val="22"/>
              </w:rPr>
              <w:t>: a new update” – Firenze</w:t>
            </w:r>
          </w:p>
          <w:p w:rsidR="0094136D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13 maggio 2009 – “I disturbi dell’umore: dalla biologia alla clinica attraverso le più recenti acquisizioni sul ruolo dei neurotrasmettitori” – Mogliano Veneto (TV)</w:t>
            </w:r>
          </w:p>
          <w:p w:rsidR="0094136D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11 – 15 ottobre 2009 -  XLV Congresso Nazionale Società Italiana  di Psichiatria “</w:t>
            </w:r>
            <w:smartTag w:uri="urn:schemas-microsoft-com:office:smarttags" w:element="PersonName">
              <w:smartTagPr>
                <w:attr w:name="ProductID" w:val="La Psichiatria Moderna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La Psichiatria Moderna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 ed il “Mondo reale” : molteplicità, integrazione, eclettismo” – Roma</w:t>
            </w:r>
          </w:p>
          <w:p w:rsidR="00A537A8" w:rsidRPr="00643864" w:rsidRDefault="0094136D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19 e 20 novembre 2009 – “Ridurre la mancata adesione al trattamento con antidepressivi”  - Milano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2008</w:t>
            </w:r>
          </w:p>
          <w:p w:rsidR="00A537A8" w:rsidRPr="0099498B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 gennaio 2008 “Fare squadra per attivare in rete i programmi di promozione della salute” , Pordenone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 – 30 maggio 2008 “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Generalized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Anxiety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Disorder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(G.A.D.)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Medical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Conference” , Firenze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6 giugno 2008 “ Disturbi cognitivi e comportamenti acuti nell’anziano:verso una gestione condivisa” , Mogliano Veneto (TV)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30 agosto – 3 settembre 2008 “ 21° ECNP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Congress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” , Barcellona (Spagna)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 ottobre 2008 “Nuove opportunità nel trattamento psicofarmacologico della schizofrenia” , Preganziol (TV)</w:t>
            </w:r>
          </w:p>
          <w:p w:rsidR="00A537A8" w:rsidRPr="007B74A2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 novembre 2008 “ Le dimensioni dell’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anedonia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e dell’inibizione nella depressione: nuove prospettive terapeutiche” , Castello di Spessa Capriva del Friuli (GO)</w:t>
            </w:r>
          </w:p>
          <w:p w:rsidR="00A537A8" w:rsidRPr="005D1B50" w:rsidRDefault="00A537A8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2007</w:t>
            </w:r>
          </w:p>
          <w:p w:rsidR="00A537A8" w:rsidRPr="005D1B50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 – 9 giugno 2007 “ Addestramento al riconoscimento, alla valutazione ed al trattamento dei disturbi bipolari” , Roma</w:t>
            </w:r>
          </w:p>
          <w:p w:rsidR="00A537A8" w:rsidRPr="005D1B50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 giugno 2007 “Schizofrenia e disturbo bipolare : dall’efficacia alla migliore qualità di vita” , Venezia Mestre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 giugno 2007 “ 6° Assemblea plenaria Forum Salute Mentale FVG” , Trieste</w:t>
            </w:r>
          </w:p>
          <w:p w:rsidR="00A537A8" w:rsidRPr="005D1B50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 – 21 settembre 2007 “10° Congresso della Società Italiana di Psichiatria Biologica – Psicopatologia e Neuroscienze” , Napoli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 settembre 2007 “ La complessità delle psicosi primarie: dalle linee guida all’evoluzione della pratica clinica”,  Pordenone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 – 9 novembre 2007 “Terza Conferenza tematica: fattori di rischio dei disturbi psichici”,  Roma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 – 7 dicembre 2007 “ Giornate della rivista: studi su aggressività e suicidio”, Padova Università degli Studi</w:t>
            </w:r>
          </w:p>
          <w:p w:rsidR="00A537A8" w:rsidRPr="00534B6B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 – 13 dicembre 2007 “ La depressione maggiore: aspetti neurobiologici, clinici e gestionali “ , Verona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2006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 maggio 2006 “ Per un assetto adeguato delle politiche e dei servizi di salute mentale” , Trieste</w:t>
            </w:r>
          </w:p>
          <w:p w:rsidR="00A537A8" w:rsidRPr="00861437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7 - 9 settembre 2006 “Parametri psicosociali e clinici di remissione nelle terapie antidepressive “ , Firenze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ottobre 2006 “ISYDE. I sintomi della depressione tra mente e corpo” , Milano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 – 14 dicembre 2006 “La remissione sintomatologica nella schizofrenia: criteri e utilità” , Roma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2005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 – 26 febbraio 2005 “X Congresso Nazionale SOPSI . La psichiatria che cambia in un mondo in trasformazione” , Roma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 marzo 2005 “ I programmi delle attività territoriali e i piani di zona” , Udine</w:t>
            </w:r>
          </w:p>
          <w:p w:rsidR="00A537A8" w:rsidRPr="003F4ED0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 – 31 marzo 2005 “Nuove vie nell’approccio alla schizofrenia: dall’eziologia al trattamento” , Napoli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 aprile 2005 “Presa in carico e continuità terapeutica in psichiatria” , Milano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maggio 2005 “ La schizofrenia: clinica e farmacote</w:t>
            </w:r>
            <w:r w:rsidR="00431499">
              <w:rPr>
                <w:rFonts w:ascii="Garamond" w:hAnsi="Garamond"/>
                <w:sz w:val="22"/>
                <w:szCs w:val="22"/>
              </w:rPr>
              <w:t>rapia, criticità e prospettive”</w:t>
            </w:r>
            <w:r>
              <w:rPr>
                <w:rFonts w:ascii="Garamond" w:hAnsi="Garamond"/>
                <w:sz w:val="22"/>
                <w:szCs w:val="22"/>
              </w:rPr>
              <w:t>, Roma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 – 13 maggio 2005 “La cura del paziente psicotico grave nel lungo periodo. Le dimensioni della gravità” , Roma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18 -19 maggio 2005 “Addestramento al riconoscimento, alla valutazione ed al trattamento dei disturbi bipolari” , Roma</w:t>
            </w:r>
          </w:p>
          <w:p w:rsidR="00A537A8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 maggio 2006 “ Per un assetto adeguato delle politiche e dei servizi di salute mentale” , Trieste</w:t>
            </w:r>
          </w:p>
          <w:p w:rsidR="00A537A8" w:rsidRPr="005C6B3E" w:rsidRDefault="00A537A8" w:rsidP="004B3212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F05B04">
              <w:rPr>
                <w:rFonts w:ascii="Garamond" w:hAnsi="Garamond"/>
                <w:sz w:val="22"/>
                <w:szCs w:val="22"/>
                <w:lang w:val="en-US"/>
              </w:rPr>
              <w:t xml:space="preserve">10 – 13 </w:t>
            </w:r>
            <w:proofErr w:type="spellStart"/>
            <w:r w:rsidRPr="00F05B04">
              <w:rPr>
                <w:rFonts w:ascii="Garamond" w:hAnsi="Garamond"/>
                <w:sz w:val="22"/>
                <w:szCs w:val="22"/>
                <w:lang w:val="en-US"/>
              </w:rPr>
              <w:t>giugno</w:t>
            </w:r>
            <w:proofErr w:type="spellEnd"/>
            <w:r w:rsidRPr="00F05B04">
              <w:rPr>
                <w:rFonts w:ascii="Garamond" w:hAnsi="Garamond"/>
                <w:sz w:val="22"/>
                <w:szCs w:val="22"/>
                <w:lang w:val="en-US"/>
              </w:rPr>
              <w:t xml:space="preserve"> 2005 “8th congress for Bridging </w:t>
            </w:r>
            <w:proofErr w:type="spellStart"/>
            <w:r w:rsidRPr="00F05B04">
              <w:rPr>
                <w:rFonts w:ascii="Garamond" w:hAnsi="Garamond"/>
                <w:sz w:val="22"/>
                <w:szCs w:val="22"/>
                <w:lang w:val="en-US"/>
              </w:rPr>
              <w:t>Easternand</w:t>
            </w:r>
            <w:proofErr w:type="spellEnd"/>
            <w:r w:rsidRPr="00F05B04">
              <w:rPr>
                <w:rFonts w:ascii="Garamond" w:hAnsi="Garamond"/>
                <w:sz w:val="22"/>
                <w:szCs w:val="22"/>
                <w:lang w:val="en-US"/>
              </w:rPr>
              <w:t xml:space="preserve"> Western Psychiatry” , </w:t>
            </w:r>
            <w:proofErr w:type="spellStart"/>
            <w:r w:rsidRPr="00F05B04">
              <w:rPr>
                <w:rFonts w:ascii="Garamond" w:hAnsi="Garamond"/>
                <w:sz w:val="22"/>
                <w:szCs w:val="22"/>
                <w:lang w:val="en-US"/>
              </w:rPr>
              <w:t>Mosca</w:t>
            </w:r>
            <w:proofErr w:type="spellEnd"/>
            <w:r w:rsidRPr="00F05B04">
              <w:rPr>
                <w:rFonts w:ascii="Garamond" w:hAnsi="Garamond"/>
                <w:sz w:val="22"/>
                <w:szCs w:val="22"/>
                <w:lang w:val="en-US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F05B04">
                  <w:rPr>
                    <w:rFonts w:ascii="Garamond" w:hAnsi="Garamond"/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F05B04">
              <w:rPr>
                <w:rFonts w:ascii="Garamond" w:hAnsi="Garamond"/>
                <w:sz w:val="22"/>
                <w:szCs w:val="22"/>
                <w:lang w:val="en-US"/>
              </w:rPr>
              <w:t>)</w:t>
            </w:r>
          </w:p>
          <w:p w:rsidR="00A537A8" w:rsidRPr="00CE642E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 settembre 2005 “Addestramento al riconoscimento, alla valutazione ed al trattamento dei disturbi bipolari” , Gradisca d’Isonzo (GO)</w:t>
            </w:r>
          </w:p>
          <w:p w:rsidR="00A537A8" w:rsidRPr="00CE642E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6 – 7 ottobre 2005 “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Consensus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Conference . Urgenze in psichiatria”, Milano</w:t>
            </w:r>
          </w:p>
          <w:p w:rsidR="003B40E4" w:rsidRDefault="00A537A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13 – 14 ottobre 2005 “ La cura del paziente psicotico grave nel lungo periodo. Le dimensioni umorali della gravità” , Roma 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2004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 gennaio 2004 “vecchi e nuovi antipsicotici a confronto: tra letteratura e pratica clinica” , Udine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 – 28 febbraio 2004 “IX Congresso nazionale SOPSI – Il ruolo centrale della psichiatria in medicina” , Roma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 marzo 2004 “ </w:t>
            </w:r>
            <w:smartTag w:uri="urn:schemas-microsoft-com:office:smarttags" w:element="PersonName">
              <w:smartTagPr>
                <w:attr w:name="ProductID" w:val="La Salute Mentale"/>
              </w:smartTagPr>
              <w:r>
                <w:rPr>
                  <w:rFonts w:ascii="Garamond" w:hAnsi="Garamond"/>
                  <w:sz w:val="22"/>
                  <w:szCs w:val="22"/>
                </w:rPr>
                <w:t>La Salute Mentale</w:t>
              </w:r>
            </w:smartTag>
            <w:r>
              <w:rPr>
                <w:rFonts w:ascii="Garamond" w:hAnsi="Garamond"/>
                <w:sz w:val="22"/>
                <w:szCs w:val="22"/>
              </w:rPr>
              <w:t xml:space="preserve"> in Friuli Venezia Giulia” , Gorizia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03178B">
              <w:rPr>
                <w:rFonts w:ascii="Garamond" w:hAnsi="Garamond"/>
                <w:sz w:val="22"/>
                <w:szCs w:val="22"/>
                <w:lang w:val="en-US"/>
              </w:rPr>
              <w:lastRenderedPageBreak/>
              <w:t xml:space="preserve">26 e 27 </w:t>
            </w:r>
            <w:proofErr w:type="spellStart"/>
            <w:r w:rsidRPr="0003178B">
              <w:rPr>
                <w:rFonts w:ascii="Garamond" w:hAnsi="Garamond"/>
                <w:sz w:val="22"/>
                <w:szCs w:val="22"/>
                <w:lang w:val="en-US"/>
              </w:rPr>
              <w:t>marzo</w:t>
            </w:r>
            <w:proofErr w:type="spellEnd"/>
            <w:r w:rsidRPr="0003178B">
              <w:rPr>
                <w:rFonts w:ascii="Garamond" w:hAnsi="Garamond"/>
                <w:sz w:val="22"/>
                <w:szCs w:val="22"/>
                <w:lang w:val="en-US"/>
              </w:rPr>
              <w:t xml:space="preserve"> 2004 “Recognition and management of bipolar depression” , </w:t>
            </w:r>
            <w:smartTag w:uri="urn:schemas-microsoft-com:office:smarttags" w:element="City">
              <w:smartTag w:uri="urn:schemas-microsoft-com:office:smarttags" w:element="place">
                <w:r w:rsidRPr="0003178B">
                  <w:rPr>
                    <w:rFonts w:ascii="Garamond" w:hAnsi="Garamond"/>
                    <w:sz w:val="22"/>
                    <w:szCs w:val="22"/>
                    <w:lang w:val="en-US"/>
                  </w:rPr>
                  <w:t>Verona</w:t>
                </w:r>
              </w:smartTag>
            </w:smartTag>
            <w:r w:rsidRPr="0003178B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</w:p>
          <w:p w:rsidR="003B40E4" w:rsidRPr="0003178B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3178B">
              <w:rPr>
                <w:rFonts w:ascii="Garamond" w:hAnsi="Garamond"/>
                <w:sz w:val="22"/>
                <w:szCs w:val="22"/>
              </w:rPr>
              <w:t xml:space="preserve">22 e 23 aprile 2004 “La cura del paziente psicotico grave nel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3178B">
              <w:rPr>
                <w:rFonts w:ascii="Garamond" w:hAnsi="Garamond"/>
                <w:sz w:val="22"/>
                <w:szCs w:val="22"/>
              </w:rPr>
              <w:t>lungo periodo</w:t>
            </w:r>
            <w:r>
              <w:rPr>
                <w:rFonts w:ascii="Garamond" w:hAnsi="Garamond"/>
                <w:sz w:val="22"/>
                <w:szCs w:val="22"/>
              </w:rPr>
              <w:t>” , Monte Porzio Catone (RM)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luglio 2004 “ L’evoluzione del trattamento antidepressivo. Dalla biologia alla clinica” , Udine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19 -21 settembre 2004 “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Bipolar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Medical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Conference” , Roma</w:t>
            </w:r>
          </w:p>
          <w:p w:rsidR="003B40E4" w:rsidRPr="006F57DE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22 e 23 ottobre 2004 “La cura del paziente psicotico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gra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nel lungo periodo” , Grottaferrata (RM)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 novembre 2004 “La cura del paziente psicotico grave nel lungo periodo” , Pordenone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A3D83">
              <w:rPr>
                <w:rFonts w:ascii="Garamond" w:hAnsi="Garamond"/>
                <w:b/>
                <w:sz w:val="22"/>
                <w:szCs w:val="22"/>
              </w:rPr>
              <w:t>2003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 luglio 2003 “</w:t>
            </w:r>
            <w:smartTag w:uri="urn:schemas-microsoft-com:office:smarttags" w:element="PersonName">
              <w:smartTagPr>
                <w:attr w:name="ProductID" w:val="La Formazione Continua"/>
              </w:smartTagPr>
              <w:r>
                <w:rPr>
                  <w:rFonts w:ascii="Garamond" w:hAnsi="Garamond"/>
                  <w:sz w:val="22"/>
                  <w:szCs w:val="22"/>
                </w:rPr>
                <w:t>La Formazione Continua</w:t>
              </w:r>
            </w:smartTag>
            <w:r>
              <w:rPr>
                <w:rFonts w:ascii="Garamond" w:hAnsi="Garamond"/>
                <w:sz w:val="22"/>
                <w:szCs w:val="22"/>
              </w:rPr>
              <w:t>: i Protagonisti della Qualità nel programma ECM”, Verona Sala Convegni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22 marzo 2003 “ Dal Programma Respiro al Programma di vita per adulti con autismo: realtà a confronto” V° Conferenza  internazionale sull’autismo, Pordenone 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 marzo 2003 “Le nuove frontiere della terapia antidepressiva”, Udine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 maggio 2003 “ Stigma e inserimento sociale . Aspetti problematici in riabilitazione” , Portogruaro (VE)</w:t>
            </w:r>
          </w:p>
          <w:p w:rsidR="003B40E4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 giugno 2003 “ 1° Giornata formativa per giovani psichiatri” , Mestre (VE)</w:t>
            </w:r>
          </w:p>
          <w:p w:rsidR="009C729B" w:rsidRDefault="003B40E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 e 8 novembre 2003 “ La cura del paziente psicotico grave nel lungo periodo”, Frascati (Roma)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2002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26 gennaio 2002 “Somatizzazione Ansia e Depressione. Strumenti conoscitivi e diagnostico-terapeutici”, Roma 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 – 28 giugno 2002 “Psichiatria e Mass-Media”, Roma Hotel Cavalieri Hilton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18 e 19 ottobre 2002 “ </w:t>
            </w:r>
            <w:smartTag w:uri="urn:schemas-microsoft-com:office:smarttags" w:element="PersonName">
              <w:smartTagPr>
                <w:attr w:name="ProductID" w:val="La Compliance"/>
              </w:smartTagPr>
              <w:r>
                <w:rPr>
                  <w:rFonts w:ascii="Garamond" w:hAnsi="Garamond"/>
                  <w:sz w:val="22"/>
                  <w:szCs w:val="22"/>
                </w:rPr>
                <w:t xml:space="preserve">La </w:t>
              </w:r>
              <w:proofErr w:type="spellStart"/>
              <w:r>
                <w:rPr>
                  <w:rFonts w:ascii="Garamond" w:hAnsi="Garamond"/>
                  <w:sz w:val="22"/>
                  <w:szCs w:val="22"/>
                </w:rPr>
                <w:t>Compliance</w:t>
              </w:r>
            </w:smartTag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nella depressione”, Roma 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2001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 gennaio 2001 “ Costi sociali della Malattia Mentale Welfare Comunitario”, Gorizia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24 e 25 marzo 2001 “ Social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phobia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and Schizoidia”, Cracovia (Polonia) 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4C2B5A">
              <w:rPr>
                <w:rFonts w:ascii="Garamond" w:hAnsi="Garamond"/>
                <w:sz w:val="22"/>
                <w:szCs w:val="22"/>
                <w:lang w:val="en-US"/>
              </w:rPr>
              <w:t xml:space="preserve">26 – 29 </w:t>
            </w:r>
            <w:proofErr w:type="spellStart"/>
            <w:r w:rsidRPr="004C2B5A">
              <w:rPr>
                <w:rFonts w:ascii="Garamond" w:hAnsi="Garamond"/>
                <w:sz w:val="22"/>
                <w:szCs w:val="22"/>
                <w:lang w:val="en-US"/>
              </w:rPr>
              <w:t>marzo</w:t>
            </w:r>
            <w:proofErr w:type="spellEnd"/>
            <w:r w:rsidRPr="004C2B5A">
              <w:rPr>
                <w:rFonts w:ascii="Garamond" w:hAnsi="Garamond"/>
                <w:sz w:val="22"/>
                <w:szCs w:val="22"/>
                <w:lang w:val="en-US"/>
              </w:rPr>
              <w:t xml:space="preserve"> 2001 “The loss of control”,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/>
              </w:rPr>
              <w:t>Leopoli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/>
              </w:rPr>
              <w:t>Ucraina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/>
              </w:rPr>
              <w:t>)</w:t>
            </w:r>
          </w:p>
          <w:p w:rsidR="009C729B" w:rsidRPr="00AF7AF3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F7AF3">
              <w:rPr>
                <w:rFonts w:ascii="Garamond" w:hAnsi="Garamond"/>
                <w:sz w:val="22"/>
                <w:szCs w:val="22"/>
              </w:rPr>
              <w:t xml:space="preserve">6 giugno </w:t>
            </w:r>
            <w:r>
              <w:rPr>
                <w:rFonts w:ascii="Garamond" w:hAnsi="Garamond"/>
                <w:sz w:val="22"/>
                <w:szCs w:val="22"/>
              </w:rPr>
              <w:t xml:space="preserve">2001 </w:t>
            </w:r>
            <w:r w:rsidRPr="00AF7AF3">
              <w:rPr>
                <w:rFonts w:ascii="Garamond" w:hAnsi="Garamond"/>
                <w:sz w:val="22"/>
                <w:szCs w:val="22"/>
              </w:rPr>
              <w:t xml:space="preserve">“ Le terapie antidepressive, al di là del recettore: </w:t>
            </w:r>
            <w:smartTag w:uri="urn:schemas-microsoft-com:office:smarttags" w:element="PersonName">
              <w:smartTagPr>
                <w:attr w:name="ProductID" w:val="la SAMe"/>
              </w:smartTagPr>
              <w:r w:rsidRPr="00AF7AF3">
                <w:rPr>
                  <w:rFonts w:ascii="Garamond" w:hAnsi="Garamond"/>
                  <w:sz w:val="22"/>
                  <w:szCs w:val="22"/>
                </w:rPr>
                <w:t xml:space="preserve">la </w:t>
              </w:r>
              <w:proofErr w:type="spellStart"/>
              <w:r w:rsidRPr="00AF7AF3">
                <w:rPr>
                  <w:rFonts w:ascii="Garamond" w:hAnsi="Garamond"/>
                  <w:sz w:val="22"/>
                  <w:szCs w:val="22"/>
                </w:rPr>
                <w:t>SAMe</w:t>
              </w:r>
            </w:smartTag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, Padova</w:t>
            </w:r>
          </w:p>
          <w:p w:rsidR="009C729B" w:rsidRPr="00AB5844" w:rsidRDefault="009C729B" w:rsidP="004B3212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AB5844">
              <w:rPr>
                <w:rFonts w:ascii="Garamond" w:hAnsi="Garamond"/>
                <w:sz w:val="22"/>
                <w:szCs w:val="22"/>
                <w:lang w:val="en-US"/>
              </w:rPr>
              <w:t xml:space="preserve">24 – 28 </w:t>
            </w:r>
            <w:proofErr w:type="spellStart"/>
            <w:r w:rsidRPr="00AB5844">
              <w:rPr>
                <w:rFonts w:ascii="Garamond" w:hAnsi="Garamond"/>
                <w:sz w:val="22"/>
                <w:szCs w:val="22"/>
                <w:lang w:val="en-US"/>
              </w:rPr>
              <w:t>giugno</w:t>
            </w:r>
            <w:proofErr w:type="spellEnd"/>
            <w:r w:rsidRPr="00AB5844">
              <w:rPr>
                <w:rFonts w:ascii="Garamond" w:hAnsi="Garamond"/>
                <w:sz w:val="22"/>
                <w:szCs w:val="22"/>
                <w:lang w:val="en-US"/>
              </w:rPr>
              <w:t xml:space="preserve"> 2001 “Anxiety related disorders and psychosis: possible treatment implications of spectrum approach”, New York Academy of Medicine</w:t>
            </w:r>
          </w:p>
          <w:p w:rsidR="001B07D0" w:rsidRDefault="009C729B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13 e 14 dicembre 2001 “ Progetto di Formazione Manageriale </w:t>
            </w:r>
            <w:r w:rsidR="00AF1E3D">
              <w:rPr>
                <w:rFonts w:ascii="Garamond" w:hAnsi="Garamond"/>
                <w:sz w:val="22"/>
                <w:szCs w:val="22"/>
              </w:rPr>
              <w:t xml:space="preserve">SIP - </w:t>
            </w:r>
            <w:proofErr w:type="spellStart"/>
            <w:r w:rsidR="00AF1E3D">
              <w:rPr>
                <w:rFonts w:ascii="Garamond" w:hAnsi="Garamond"/>
                <w:sz w:val="22"/>
                <w:szCs w:val="22"/>
              </w:rPr>
              <w:t>wyeth</w:t>
            </w:r>
            <w:proofErr w:type="spellEnd"/>
            <w:r w:rsidR="00AF1E3D">
              <w:rPr>
                <w:rFonts w:ascii="Garamond" w:hAnsi="Garamond"/>
                <w:sz w:val="22"/>
                <w:szCs w:val="22"/>
              </w:rPr>
              <w:t xml:space="preserve"> lederle”,</w:t>
            </w:r>
            <w:r>
              <w:rPr>
                <w:rFonts w:ascii="Garamond" w:hAnsi="Garamond"/>
                <w:sz w:val="22"/>
                <w:szCs w:val="22"/>
              </w:rPr>
              <w:t xml:space="preserve"> Padova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5D19">
              <w:rPr>
                <w:rFonts w:ascii="Garamond" w:hAnsi="Garamond"/>
                <w:b/>
                <w:sz w:val="22"/>
                <w:szCs w:val="22"/>
              </w:rPr>
              <w:t>2000</w:t>
            </w:r>
          </w:p>
          <w:p w:rsidR="009C729B" w:rsidRPr="00F25D19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 febbraio 2000 “ Efficacia clinica dei trattamenti antipsicotici nei pazienti schizofrenici: studio prospettico osservazionale”, Roma</w:t>
            </w:r>
          </w:p>
          <w:p w:rsidR="009F5CBC" w:rsidRDefault="009F5CBC" w:rsidP="004B3212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9F5CBC">
              <w:rPr>
                <w:rFonts w:ascii="Garamond" w:hAnsi="Garamond"/>
                <w:sz w:val="22"/>
                <w:szCs w:val="22"/>
                <w:lang w:val="en-GB"/>
              </w:rPr>
              <w:t>16-17</w:t>
            </w:r>
            <w:r w:rsidR="009C729B" w:rsidRPr="009F5CBC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C729B" w:rsidRPr="009F5CBC">
              <w:rPr>
                <w:rFonts w:ascii="Garamond" w:hAnsi="Garamond"/>
                <w:sz w:val="22"/>
                <w:szCs w:val="22"/>
                <w:lang w:val="en-GB"/>
              </w:rPr>
              <w:t>marzo</w:t>
            </w:r>
            <w:proofErr w:type="spellEnd"/>
            <w:r w:rsidR="009C729B" w:rsidRPr="009F5CBC">
              <w:rPr>
                <w:rFonts w:ascii="Garamond" w:hAnsi="Garamond"/>
                <w:sz w:val="22"/>
                <w:szCs w:val="22"/>
                <w:lang w:val="en-GB"/>
              </w:rPr>
              <w:t xml:space="preserve"> 2000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>“</w:t>
            </w:r>
            <w:r w:rsidRPr="009F5CBC">
              <w:rPr>
                <w:rFonts w:ascii="Garamond" w:hAnsi="Garamond"/>
                <w:sz w:val="22"/>
                <w:szCs w:val="22"/>
                <w:lang w:val="en-GB"/>
              </w:rPr>
              <w:t>The E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>xpectations at the down of the n</w:t>
            </w:r>
            <w:r w:rsidRPr="009F5CBC">
              <w:rPr>
                <w:rFonts w:ascii="Garamond" w:hAnsi="Garamond"/>
                <w:sz w:val="22"/>
                <w:szCs w:val="22"/>
                <w:lang w:val="en-GB"/>
              </w:rPr>
              <w:t>ew millennium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”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GB"/>
              </w:rPr>
              <w:t>Lviv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, </w:t>
            </w:r>
          </w:p>
          <w:p w:rsidR="009C729B" w:rsidRPr="00DE53AF" w:rsidRDefault="009F5CBC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E53AF">
              <w:rPr>
                <w:rFonts w:ascii="Garamond" w:hAnsi="Garamond"/>
                <w:sz w:val="22"/>
                <w:szCs w:val="22"/>
              </w:rPr>
              <w:t>( Ukraine)</w:t>
            </w:r>
          </w:p>
          <w:p w:rsidR="009C729B" w:rsidRPr="00F25D19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 maggio 2000 “Psichiatria e dipendenze: problemi e prospettive di una relazione”, Padova Aula Magna Ospedale Civile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 settembre 2000 “La consulta per la salute mentale nella realtà operativa di Trento”, Trento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10 e 11 novembre 2000 “I costi sociali dei disturbi d’ansia e dell’umore” , Roma Hotel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Sheraton</w:t>
            </w:r>
            <w:proofErr w:type="spellEnd"/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e 2 dicembre 2000 “Le stagioni della vita e la sofferenza della mente” , Venezia Centro Congressi “Le zitelle”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21 dicembre 2000 “Sviluppare </w:t>
            </w:r>
            <w:smartTag w:uri="urn:schemas-microsoft-com:office:smarttags" w:element="PersonName">
              <w:smartTagPr>
                <w:attr w:name="ProductID" w:val="la Clinical Governance"/>
              </w:smartTagPr>
              <w:r>
                <w:rPr>
                  <w:rFonts w:ascii="Garamond" w:hAnsi="Garamond"/>
                  <w:sz w:val="22"/>
                  <w:szCs w:val="22"/>
                </w:rPr>
                <w:t xml:space="preserve">la </w:t>
              </w:r>
              <w:proofErr w:type="spellStart"/>
              <w:r>
                <w:rPr>
                  <w:rFonts w:ascii="Garamond" w:hAnsi="Garamond"/>
                  <w:sz w:val="22"/>
                  <w:szCs w:val="22"/>
                </w:rPr>
                <w:t>Clinical</w:t>
              </w:r>
              <w:proofErr w:type="spellEnd"/>
              <w:r>
                <w:rPr>
                  <w:rFonts w:ascii="Garamond" w:hAnsi="Garamond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Fonts w:ascii="Garamond" w:hAnsi="Garamond"/>
                  <w:sz w:val="22"/>
                  <w:szCs w:val="22"/>
                </w:rPr>
                <w:t>Governance</w:t>
              </w:r>
            </w:smartTag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nel Sistema Sanitario” , Pordenone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1999</w:t>
            </w:r>
          </w:p>
          <w:p w:rsidR="009F5CBC" w:rsidRDefault="009F5CBC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19-21 marzo</w:t>
            </w:r>
            <w:r w:rsidR="006B29F6">
              <w:rPr>
                <w:rFonts w:ascii="Garamond" w:hAnsi="Garamond"/>
                <w:sz w:val="22"/>
                <w:szCs w:val="22"/>
              </w:rPr>
              <w:t xml:space="preserve"> La </w:t>
            </w:r>
            <w:proofErr w:type="spellStart"/>
            <w:r w:rsidR="006B29F6">
              <w:rPr>
                <w:rFonts w:ascii="Garamond" w:hAnsi="Garamond"/>
                <w:sz w:val="22"/>
                <w:szCs w:val="22"/>
              </w:rPr>
              <w:t>comorbilità</w:t>
            </w:r>
            <w:proofErr w:type="spellEnd"/>
            <w:r w:rsidR="006B29F6">
              <w:rPr>
                <w:rFonts w:ascii="Garamond" w:hAnsi="Garamond"/>
                <w:sz w:val="22"/>
                <w:szCs w:val="22"/>
              </w:rPr>
              <w:t xml:space="preserve"> nel disturbo depressivo” Barcellona ( Spagna)15-20 maggio 1999 “American </w:t>
            </w:r>
            <w:proofErr w:type="spellStart"/>
            <w:r w:rsidR="006B29F6">
              <w:rPr>
                <w:rFonts w:ascii="Garamond" w:hAnsi="Garamond"/>
                <w:sz w:val="22"/>
                <w:szCs w:val="22"/>
              </w:rPr>
              <w:t>Psychiatry</w:t>
            </w:r>
            <w:proofErr w:type="spellEnd"/>
            <w:r w:rsidR="006B29F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6B29F6">
              <w:rPr>
                <w:rFonts w:ascii="Garamond" w:hAnsi="Garamond"/>
                <w:sz w:val="22"/>
                <w:szCs w:val="22"/>
              </w:rPr>
              <w:t>Association</w:t>
            </w:r>
            <w:proofErr w:type="spellEnd"/>
            <w:r w:rsidR="006B29F6">
              <w:rPr>
                <w:rFonts w:ascii="Garamond" w:hAnsi="Garamond"/>
                <w:sz w:val="22"/>
                <w:szCs w:val="22"/>
              </w:rPr>
              <w:t xml:space="preserve"> 1999 </w:t>
            </w:r>
            <w:proofErr w:type="spellStart"/>
            <w:r w:rsidR="006B29F6">
              <w:rPr>
                <w:rFonts w:ascii="Garamond" w:hAnsi="Garamond"/>
                <w:sz w:val="22"/>
                <w:szCs w:val="22"/>
              </w:rPr>
              <w:t>Annual</w:t>
            </w:r>
            <w:proofErr w:type="spellEnd"/>
            <w:r w:rsidR="006B29F6">
              <w:rPr>
                <w:rFonts w:ascii="Garamond" w:hAnsi="Garamond"/>
                <w:sz w:val="22"/>
                <w:szCs w:val="22"/>
              </w:rPr>
              <w:t xml:space="preserve"> Meeting, The </w:t>
            </w:r>
            <w:proofErr w:type="spellStart"/>
            <w:r w:rsidR="006B29F6">
              <w:rPr>
                <w:rFonts w:ascii="Garamond" w:hAnsi="Garamond"/>
                <w:sz w:val="22"/>
                <w:szCs w:val="22"/>
              </w:rPr>
              <w:t>Clinician</w:t>
            </w:r>
            <w:proofErr w:type="spellEnd"/>
            <w:r w:rsidR="006B29F6">
              <w:rPr>
                <w:rFonts w:ascii="Garamond" w:hAnsi="Garamond"/>
                <w:sz w:val="22"/>
                <w:szCs w:val="22"/>
              </w:rPr>
              <w:t>” Washington DC</w:t>
            </w:r>
          </w:p>
          <w:p w:rsidR="00EC2A53" w:rsidRDefault="00EC2A53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18/20 giugno 1999 “la schizofrenia: problematiche attuali e nuove prospettive di intervento” Tunisi</w:t>
            </w:r>
          </w:p>
          <w:p w:rsidR="00256970" w:rsidRDefault="009C729B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14 – 15 settembre 1999 “Progetto di Formazione Manageriale SIP” , Isola di Albarella (Rovigo)</w:t>
            </w:r>
          </w:p>
          <w:p w:rsidR="00256970" w:rsidRPr="00256970" w:rsidRDefault="00256970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56970">
              <w:rPr>
                <w:rFonts w:ascii="Garamond" w:hAnsi="Garamond"/>
                <w:b/>
                <w:sz w:val="22"/>
                <w:szCs w:val="22"/>
              </w:rPr>
              <w:t>1998</w:t>
            </w:r>
          </w:p>
          <w:p w:rsidR="009C729B" w:rsidRPr="00E475FF" w:rsidRDefault="00256970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28 settembre 1998 “la legge </w:t>
            </w:r>
            <w:smartTag w:uri="urn:schemas-microsoft-com:office:smarttags" w:element="metricconverter">
              <w:smartTagPr>
                <w:attr w:name="ProductID" w:val="180 ha"/>
              </w:smartTagPr>
              <w:r>
                <w:rPr>
                  <w:rFonts w:ascii="Garamond" w:hAnsi="Garamond"/>
                  <w:sz w:val="22"/>
                  <w:szCs w:val="22"/>
                </w:rPr>
                <w:t>180 ha</w:t>
              </w:r>
            </w:smartTag>
            <w:r>
              <w:rPr>
                <w:rFonts w:ascii="Garamond" w:hAnsi="Garamond"/>
                <w:sz w:val="22"/>
                <w:szCs w:val="22"/>
              </w:rPr>
              <w:t xml:space="preserve"> vent’anni, da laboratorio di ideali a rete di servizi”</w:t>
            </w:r>
            <w:r w:rsidR="009F5CBC">
              <w:rPr>
                <w:rFonts w:ascii="Garamond" w:hAnsi="Garamond"/>
                <w:sz w:val="22"/>
                <w:szCs w:val="22"/>
              </w:rPr>
              <w:t xml:space="preserve"> T</w:t>
            </w:r>
            <w:r>
              <w:rPr>
                <w:rFonts w:ascii="Garamond" w:hAnsi="Garamond"/>
                <w:sz w:val="22"/>
                <w:szCs w:val="22"/>
              </w:rPr>
              <w:t>rieste, Centro congressi stazione marittima</w:t>
            </w:r>
          </w:p>
          <w:p w:rsidR="009C729B" w:rsidRPr="00643864" w:rsidRDefault="009C729B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1997</w:t>
            </w:r>
          </w:p>
          <w:p w:rsidR="009C729B" w:rsidRDefault="009C729B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17-22 maggio 1997 partecipazione all’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Annual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Meeting dell’American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Psichiatric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Association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a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S.Diego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in California</w:t>
            </w:r>
          </w:p>
          <w:p w:rsidR="0064793C" w:rsidRDefault="0064793C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1996 </w:t>
            </w:r>
          </w:p>
          <w:p w:rsidR="00256970" w:rsidRPr="00890D95" w:rsidRDefault="00890D95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15 – 16 gennaio 1996 “ L’applicazione del D.M. 24.7.1995: contenuti e modalità di utilizzo degli indicatori di efficienza e di qualità del S.S.N.” </w:t>
            </w:r>
            <w:r w:rsidR="00DB5B8D">
              <w:rPr>
                <w:rFonts w:ascii="Garamond" w:hAnsi="Garamond"/>
                <w:sz w:val="22"/>
                <w:szCs w:val="22"/>
              </w:rPr>
              <w:t xml:space="preserve">tenuto dal CRESA (Centro di Ricerca per l’economia, l’organizzazione e l’amministrazione della sanità) </w:t>
            </w:r>
            <w:r>
              <w:rPr>
                <w:rFonts w:ascii="Garamond" w:hAnsi="Garamond"/>
                <w:sz w:val="22"/>
                <w:szCs w:val="22"/>
              </w:rPr>
              <w:t>Pordenone</w:t>
            </w:r>
          </w:p>
          <w:p w:rsidR="00643864" w:rsidRDefault="003F4293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1990</w:t>
            </w:r>
          </w:p>
          <w:p w:rsidR="006F4C1E" w:rsidRPr="006F4C1E" w:rsidRDefault="006F4C1E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F4C1E">
              <w:rPr>
                <w:rFonts w:ascii="Garamond" w:hAnsi="Garamond"/>
                <w:sz w:val="22"/>
                <w:szCs w:val="22"/>
              </w:rPr>
              <w:t xml:space="preserve">21 </w:t>
            </w:r>
            <w:r>
              <w:rPr>
                <w:rFonts w:ascii="Garamond" w:hAnsi="Garamond"/>
                <w:sz w:val="22"/>
                <w:szCs w:val="22"/>
              </w:rPr>
              <w:t>–</w:t>
            </w:r>
            <w:r w:rsidRPr="006F4C1E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26 gennaio 1990 “Giornate psichiatriche 1990 – La funzione terapeutica . Esperienze in campo istituzionale” , Folgaria (TN)</w:t>
            </w:r>
          </w:p>
          <w:p w:rsidR="006F4C1E" w:rsidRPr="006F4C1E" w:rsidRDefault="006F4C1E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 maggio 1990 “Ambiguità del reale e divenire delle schizofrenie” , Trento Istituto Trentino di Cultura</w:t>
            </w:r>
          </w:p>
          <w:p w:rsidR="00E475FF" w:rsidRDefault="003F4293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F4293">
              <w:rPr>
                <w:rFonts w:ascii="Garamond" w:hAnsi="Garamond"/>
                <w:sz w:val="22"/>
                <w:szCs w:val="22"/>
              </w:rPr>
              <w:t>26 – 27 ottobre 1990</w:t>
            </w:r>
            <w:r>
              <w:rPr>
                <w:rFonts w:ascii="Garamond" w:hAnsi="Garamond"/>
                <w:sz w:val="22"/>
                <w:szCs w:val="22"/>
              </w:rPr>
              <w:t xml:space="preserve"> “Processo di cambiamento e procedure terapeutiche nel trattamento delle psicosi” , Castel Ivano (Trento)</w:t>
            </w:r>
          </w:p>
          <w:p w:rsidR="007E3B2F" w:rsidRDefault="006F4C1E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1989</w:t>
            </w:r>
          </w:p>
          <w:p w:rsidR="002425A4" w:rsidRPr="002425A4" w:rsidRDefault="002425A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 – 29 gennaio 1989 “ Giornate Psichiatriche . I fattori di cambiamento in terapia” , Folgaria (TN)</w:t>
            </w:r>
          </w:p>
          <w:p w:rsidR="002425A4" w:rsidRPr="002425A4" w:rsidRDefault="002425A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5 aprile 1989 “Seminario con il prof. Claude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Racamier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” , Verona Ospedale Villa S. Giuliana</w:t>
            </w:r>
          </w:p>
          <w:p w:rsidR="002425A4" w:rsidRPr="002425A4" w:rsidRDefault="002425A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 maggio 1989 “ La relazione violenta: i fondamenti immaginari dei conflitti” Trento Centro Culturale “S. Chiara”</w:t>
            </w:r>
          </w:p>
          <w:p w:rsidR="002425A4" w:rsidRPr="002425A4" w:rsidRDefault="002425A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 – 29 settembre 1989 “Valutazione e organizzazione del lavoro nei Servizi di salute Mentale” , Cortona (Arezzo)</w:t>
            </w:r>
          </w:p>
          <w:p w:rsidR="007E3B2F" w:rsidRPr="007E3B2F" w:rsidRDefault="00B7758C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27 - </w:t>
            </w:r>
            <w:r w:rsidR="007E3B2F">
              <w:rPr>
                <w:rFonts w:ascii="Garamond" w:hAnsi="Garamond"/>
                <w:sz w:val="22"/>
                <w:szCs w:val="22"/>
              </w:rPr>
              <w:t xml:space="preserve">28 ottobre 1989 </w:t>
            </w:r>
            <w:r w:rsidR="002425A4">
              <w:rPr>
                <w:rFonts w:ascii="Garamond" w:hAnsi="Garamond"/>
                <w:sz w:val="22"/>
                <w:szCs w:val="22"/>
              </w:rPr>
              <w:t xml:space="preserve">“L’angoscia e le sue coordinate teorico-cliniche nella prospettiva psicoanalitica” </w:t>
            </w:r>
            <w:r>
              <w:rPr>
                <w:rFonts w:ascii="Garamond" w:hAnsi="Garamond"/>
                <w:sz w:val="22"/>
                <w:szCs w:val="22"/>
              </w:rPr>
              <w:t xml:space="preserve">tenuto dal prof.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Racamier</w:t>
            </w:r>
            <w:proofErr w:type="spellEnd"/>
            <w:r w:rsidR="002425A4">
              <w:rPr>
                <w:rFonts w:ascii="Garamond" w:hAnsi="Garamond"/>
                <w:sz w:val="22"/>
                <w:szCs w:val="22"/>
              </w:rPr>
              <w:t xml:space="preserve">, Padova </w:t>
            </w:r>
          </w:p>
          <w:p w:rsidR="00F25D19" w:rsidRPr="002425A4" w:rsidRDefault="007E3B2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 novembre 1989  Convegno internazionale “ Prospettive e limiti della prevenzione in psichiatria” , Bolzano</w:t>
            </w:r>
          </w:p>
          <w:p w:rsidR="00F25D19" w:rsidRDefault="006F4C1E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30 novembre 1989 “ Seminario con prof. Salomon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Resnik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” Verona Ospedale </w:t>
            </w:r>
            <w:r w:rsidR="002425A4">
              <w:rPr>
                <w:rFonts w:ascii="Garamond" w:hAnsi="Garamond"/>
                <w:sz w:val="22"/>
                <w:szCs w:val="22"/>
              </w:rPr>
              <w:t>Villa S. Giuliana</w:t>
            </w:r>
          </w:p>
          <w:p w:rsidR="002425A4" w:rsidRDefault="002425A4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1988</w:t>
            </w:r>
          </w:p>
          <w:p w:rsidR="008334FF" w:rsidRPr="008334FF" w:rsidRDefault="008334F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 marzo 1988 “Corso di formazione alla Psicoterapia a indirizzo Psicoanalitico” , Trento</w:t>
            </w:r>
          </w:p>
          <w:p w:rsidR="00524408" w:rsidRPr="008334FF" w:rsidRDefault="002425A4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4 maggio 1988 “Seminario con il prof. Robert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Langs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”, Verona Ospedale Villa S. Giuliana</w:t>
            </w:r>
          </w:p>
          <w:p w:rsidR="00524408" w:rsidRDefault="008334FF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8334FF">
              <w:rPr>
                <w:rFonts w:ascii="Garamond" w:hAnsi="Garamond"/>
                <w:b/>
                <w:sz w:val="22"/>
                <w:szCs w:val="22"/>
              </w:rPr>
              <w:t>1987</w:t>
            </w:r>
          </w:p>
          <w:p w:rsidR="008334FF" w:rsidRPr="00132837" w:rsidRDefault="008334F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32837">
              <w:rPr>
                <w:rFonts w:ascii="Garamond" w:hAnsi="Garamond"/>
                <w:sz w:val="22"/>
                <w:szCs w:val="22"/>
              </w:rPr>
              <w:t>18 – 25 gennaio 1987</w:t>
            </w:r>
            <w:r w:rsidR="00132837">
              <w:rPr>
                <w:rFonts w:ascii="Garamond" w:hAnsi="Garamond"/>
                <w:sz w:val="22"/>
                <w:szCs w:val="22"/>
              </w:rPr>
              <w:t xml:space="preserve"> “Giornate psichiatriche “ , Folgaria (TN)</w:t>
            </w:r>
          </w:p>
          <w:p w:rsidR="008334FF" w:rsidRPr="008334FF" w:rsidRDefault="008334F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 luglio 1987 “Seminario scientifico sulla psicoterapia analitica di gruppo e l’analisi istituzionale” , Cittadella (PD) Centro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Pontarollo</w:t>
            </w:r>
            <w:proofErr w:type="spellEnd"/>
          </w:p>
          <w:p w:rsidR="00132837" w:rsidRDefault="008334F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24 ottobre 1987 “Le nevrosi. Aspetti diagnostici e terapeutici” , Riva del Garda (TN) Palazzo Congressi </w:t>
            </w:r>
          </w:p>
          <w:p w:rsidR="00132837" w:rsidRDefault="00132837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1986</w:t>
            </w:r>
          </w:p>
          <w:p w:rsidR="00132837" w:rsidRDefault="0013283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 – 13 aprile 1986 “ Psicodiagnostica e Psicoterapia. Modelli psicodiagnostici e scelte psicoterapiche” , Roma Università Cattolica del Sacro Cuore</w:t>
            </w:r>
          </w:p>
          <w:p w:rsidR="00132837" w:rsidRDefault="00132837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1985</w:t>
            </w:r>
          </w:p>
          <w:p w:rsidR="00132837" w:rsidRDefault="0013283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 – 30 novembre e 1 dicembre 1985 “Le radici della sofferenza mentale”,  Roma Università Cattolica del Sacro Cuore</w:t>
            </w:r>
          </w:p>
          <w:p w:rsidR="00822388" w:rsidRDefault="00132837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 aprile “ Psicodinamica delle psicosi” , Roma Aula Convegni del CNR</w:t>
            </w:r>
          </w:p>
          <w:p w:rsidR="00822388" w:rsidRDefault="00822388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1984</w:t>
            </w:r>
          </w:p>
          <w:p w:rsidR="00EA1B49" w:rsidRPr="00EA1B49" w:rsidRDefault="00EA1B49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– 4 maggio 1984 “Psicologia Psicanalisi e Istituzioni Socio Sanitarie “ , Chiavenna (SO)</w:t>
            </w:r>
          </w:p>
          <w:p w:rsidR="00EA1B49" w:rsidRPr="00EA1B49" w:rsidRDefault="00EA1B49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A1B49">
              <w:rPr>
                <w:rFonts w:ascii="Garamond" w:hAnsi="Garamond"/>
                <w:sz w:val="22"/>
                <w:szCs w:val="22"/>
              </w:rPr>
              <w:t xml:space="preserve">2 – 6 maggio </w:t>
            </w:r>
            <w:r>
              <w:rPr>
                <w:rFonts w:ascii="Garamond" w:hAnsi="Garamond"/>
                <w:sz w:val="22"/>
                <w:szCs w:val="22"/>
              </w:rPr>
              <w:t xml:space="preserve">1984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Reseau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Internazionale di alternativa alla psichiatria “Le terre di nessuno” , Roma</w:t>
            </w:r>
          </w:p>
          <w:p w:rsidR="00822388" w:rsidRPr="00822388" w:rsidRDefault="008223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22 – 23 settembre 1984  “Evento e Psicosi” </w:t>
            </w:r>
            <w:r w:rsidR="00E6314B">
              <w:rPr>
                <w:rFonts w:ascii="Garamond" w:hAnsi="Garamond"/>
                <w:sz w:val="22"/>
                <w:szCs w:val="22"/>
              </w:rPr>
              <w:t xml:space="preserve">Clinica Psichiatrica dell’Università di </w:t>
            </w:r>
            <w:r w:rsidR="00E6314B">
              <w:rPr>
                <w:rFonts w:ascii="Garamond" w:hAnsi="Garamond"/>
                <w:sz w:val="22"/>
                <w:szCs w:val="22"/>
              </w:rPr>
              <w:lastRenderedPageBreak/>
              <w:t>Pavia</w:t>
            </w:r>
          </w:p>
          <w:p w:rsidR="00EA1B49" w:rsidRDefault="008223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14 – 16 dicembre 1984 “ W. R.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Bion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ed il suo contributo allo studio psicoanalitico del gruppo” , Roma</w:t>
            </w:r>
          </w:p>
          <w:p w:rsidR="00EA1B49" w:rsidRDefault="00EA1B49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1982</w:t>
            </w:r>
          </w:p>
          <w:p w:rsidR="00643864" w:rsidRDefault="00EA1B49" w:rsidP="00765A36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 – 27 giugno 1982 “Riforma psichiatrica: strutture e modelli operativi” , Pordenone</w:t>
            </w:r>
          </w:p>
          <w:p w:rsidR="00765A36" w:rsidRPr="00643864" w:rsidRDefault="00765A36" w:rsidP="00765A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E577F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FE577F" w:rsidP="004B3212">
            <w:pPr>
              <w:pStyle w:val="Titolodellasezione"/>
              <w:jc w:val="both"/>
            </w:pPr>
            <w:r>
              <w:lastRenderedPageBreak/>
              <w:t>Docenze</w:t>
            </w:r>
          </w:p>
        </w:tc>
        <w:tc>
          <w:tcPr>
            <w:tcW w:w="7281" w:type="dxa"/>
            <w:gridSpan w:val="2"/>
          </w:tcPr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Professore a contratto</w:t>
            </w:r>
            <w:r w:rsidRPr="00643864">
              <w:rPr>
                <w:rFonts w:ascii="Garamond" w:hAnsi="Garamond"/>
                <w:sz w:val="22"/>
                <w:szCs w:val="22"/>
              </w:rPr>
              <w:t xml:space="preserve"> del corso di Psichiatria e Igiene Mentale del Corso di Laurea per infermiere della facoltà di Medicina dell’Università di Udine, sede di Pordenone, per gli A.A.2000-2001 e 2001-2002, 2002-2003, 2003-2004, 2004-2005, 2005-2006 e 2006-2007 e 2007-2008 della stessa facoltà.</w:t>
            </w: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Professore a contratto</w:t>
            </w:r>
            <w:r w:rsidRPr="00643864">
              <w:rPr>
                <w:rFonts w:ascii="Garamond" w:hAnsi="Garamond"/>
                <w:sz w:val="22"/>
                <w:szCs w:val="22"/>
              </w:rPr>
              <w:t xml:space="preserve"> per gli anni accademici 1997-98 e 1998-99 per il corso di Psichiatria del Diploma Universitario di Servizio Sociale della facoltà di Scienze della Formazione dell’Università di Trieste.</w:t>
            </w: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 Nel 1995 e </w:t>
            </w:r>
            <w:smartTag w:uri="urn:schemas-microsoft-com:office:smarttags" w:element="metricconverter">
              <w:smartTagPr>
                <w:attr w:name="ProductID" w:val="1998 ha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1998 ha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 tenuto lezioni al corso di </w:t>
            </w:r>
            <w:r w:rsidRPr="00643864">
              <w:rPr>
                <w:rFonts w:ascii="Garamond" w:hAnsi="Garamond"/>
                <w:b/>
                <w:sz w:val="22"/>
                <w:szCs w:val="22"/>
              </w:rPr>
              <w:t>specializzazione in Psichiatria</w:t>
            </w:r>
            <w:r w:rsidRPr="00643864">
              <w:rPr>
                <w:rFonts w:ascii="Garamond" w:hAnsi="Garamond"/>
                <w:sz w:val="22"/>
                <w:szCs w:val="22"/>
              </w:rPr>
              <w:t xml:space="preserve"> della Facoltà di Medicina dell’Università di Trieste, e per l’AA </w:t>
            </w:r>
            <w:r w:rsidR="006A128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43864">
              <w:rPr>
                <w:rFonts w:ascii="Garamond" w:hAnsi="Garamond"/>
                <w:sz w:val="22"/>
                <w:szCs w:val="22"/>
              </w:rPr>
              <w:t>2004-2005, 2005-2006, 2006-2007 e 2007-2008, 2008-2009 e 2009-</w:t>
            </w:r>
            <w:smartTag w:uri="urn:schemas-microsoft-com:office:smarttags" w:element="metricconverter">
              <w:smartTagPr>
                <w:attr w:name="ProductID" w:val="2010 ha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2010 ha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 svolto un corso di lezioni alla Scuola di Specializzazione in Psichiatria dell’Università di Udine.</w:t>
            </w: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E’ docente nella gran parte dei corsi ECM organizzati dal DSM, e in molti eventi accreditati regionali ed extraregionali.</w:t>
            </w: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Dalla ASS n. 6 di Pordenone gli sono state affidate le lezioni di clinica della Depressione al corso di aggiornamento obbligatorio per i medici di famiglia nel 1995.</w:t>
            </w: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Negli anni 1980, 81 e 82 dalla Provincia Autonoma di Trento gli è stato affidato l’incarico di tenere le lezioni al corso di riqualificazione per infermieri psichiatrici; </w:t>
            </w:r>
          </w:p>
          <w:p w:rsidR="001D6376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negli anni 1992, 93 e </w:t>
            </w:r>
            <w:smartTag w:uri="urn:schemas-microsoft-com:office:smarttags" w:element="metricconverter">
              <w:smartTagPr>
                <w:attr w:name="ProductID" w:val="94 ha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94 ha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 tenuto le lezioni di Psichiatria al Corso per Infermieri Professionali  della Scuola Maran di Pordenone.</w:t>
            </w: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Nel 2004, 2005, 2006 e </w:t>
            </w:r>
            <w:smartTag w:uri="urn:schemas-microsoft-com:office:smarttags" w:element="metricconverter">
              <w:smartTagPr>
                <w:attr w:name="ProductID" w:val="2007 ha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2007 ha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 partecipato come docente ai corsi di aggiornamento accreditati per psichiatri organizzati dalla Associazione Italiana Lotta allo Stigma (AILAS).</w:t>
            </w:r>
          </w:p>
          <w:p w:rsidR="0097146B" w:rsidRPr="00643864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</w:p>
          <w:p w:rsidR="0097146B" w:rsidRDefault="0097146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Dal 2003 al </w:t>
            </w:r>
            <w:smartTag w:uri="urn:schemas-microsoft-com:office:smarttags" w:element="metricconverter">
              <w:smartTagPr>
                <w:attr w:name="ProductID" w:val="2010 ha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2010 ha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 svolto l’incarico di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refere</w:t>
            </w:r>
            <w:r w:rsidR="006A1286">
              <w:rPr>
                <w:rFonts w:ascii="Garamond" w:hAnsi="Garamond"/>
                <w:sz w:val="22"/>
                <w:szCs w:val="22"/>
              </w:rPr>
              <w:t>e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per i corsi ECM del Ministero della Salute.</w:t>
            </w:r>
          </w:p>
          <w:p w:rsidR="00593E3E" w:rsidRPr="00643864" w:rsidRDefault="00593E3E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</w:p>
          <w:p w:rsidR="0027092C" w:rsidRDefault="00223BEB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Nel </w:t>
            </w:r>
            <w:smartTag w:uri="urn:schemas-microsoft-com:office:smarttags" w:element="metricconverter">
              <w:smartTagPr>
                <w:attr w:name="ProductID" w:val="2008 ha"/>
              </w:smartTagPr>
              <w:r>
                <w:rPr>
                  <w:rFonts w:ascii="Garamond" w:hAnsi="Garamond"/>
                  <w:sz w:val="22"/>
                  <w:szCs w:val="22"/>
                </w:rPr>
                <w:t>2008 ha</w:t>
              </w:r>
            </w:smartTag>
            <w:r>
              <w:rPr>
                <w:rFonts w:ascii="Garamond" w:hAnsi="Garamond"/>
                <w:sz w:val="22"/>
                <w:szCs w:val="22"/>
              </w:rPr>
              <w:t xml:space="preserve"> partecipato all’attività formativa della ASS 6 “Friuli Occidentale” per la formazione residenziale “Il disagio psicologico e le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costrittività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organizzative negli ambienti di lavoro. Strumenti di prevenzione possibili” della durata complessiva di 15 ore</w:t>
            </w:r>
          </w:p>
          <w:p w:rsidR="00593E3E" w:rsidRPr="00643864" w:rsidRDefault="00593E3E" w:rsidP="004B3212">
            <w:pPr>
              <w:pStyle w:val="puntato"/>
              <w:spacing w:before="0" w:line="240" w:lineRule="auto"/>
              <w:ind w:left="0" w:right="23" w:firstLine="0"/>
              <w:rPr>
                <w:rFonts w:ascii="Garamond" w:hAnsi="Garamond"/>
                <w:sz w:val="22"/>
                <w:szCs w:val="22"/>
              </w:rPr>
            </w:pPr>
          </w:p>
          <w:p w:rsidR="0027092C" w:rsidRPr="00643864" w:rsidRDefault="0027092C" w:rsidP="004B3212">
            <w:pPr>
              <w:tabs>
                <w:tab w:val="left" w:pos="42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Ha svo</w:t>
            </w:r>
            <w:r w:rsidR="007B003C">
              <w:rPr>
                <w:rFonts w:ascii="Garamond" w:hAnsi="Garamond"/>
                <w:sz w:val="22"/>
                <w:szCs w:val="22"/>
              </w:rPr>
              <w:t>lto l’incarico di docente  nel corso</w:t>
            </w:r>
            <w:r w:rsidR="00593E3E">
              <w:rPr>
                <w:rFonts w:ascii="Garamond" w:hAnsi="Garamond"/>
                <w:sz w:val="22"/>
                <w:szCs w:val="22"/>
              </w:rPr>
              <w:t xml:space="preserve"> accreditato con 17 crediti</w:t>
            </w:r>
            <w:r w:rsidR="007B003C">
              <w:rPr>
                <w:rFonts w:ascii="Garamond" w:hAnsi="Garamond"/>
                <w:sz w:val="22"/>
                <w:szCs w:val="22"/>
              </w:rPr>
              <w:t xml:space="preserve"> ECM</w:t>
            </w:r>
            <w:r w:rsidRPr="00643864">
              <w:rPr>
                <w:rFonts w:ascii="Garamond" w:hAnsi="Garamond"/>
                <w:sz w:val="22"/>
                <w:szCs w:val="22"/>
              </w:rPr>
              <w:t xml:space="preserve"> “Supervisioni cliniche sui casi complessi nella psichiatria territoriale”  presso </w:t>
            </w:r>
            <w:smartTag w:uri="urn:schemas-microsoft-com:office:smarttags" w:element="PersonName">
              <w:smartTagPr>
                <w:attr w:name="ProductID" w:val="la Regione Veneto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la Regione Veneto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 ULSS n° 7 di Conegliano (TV) nelle giornate 29 ottobre, 4-12-26 novembre e 2-10 dicembre 2010 per le équipe dei CSM di Conegliano, di Vittorio Veneto e del SPDC di Conegliano.</w:t>
            </w:r>
          </w:p>
          <w:p w:rsidR="00FE577F" w:rsidRPr="00643864" w:rsidRDefault="00FE577F" w:rsidP="004B3212">
            <w:pPr>
              <w:pStyle w:val="Obiettivi"/>
              <w:ind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</w:p>
        </w:tc>
      </w:tr>
      <w:tr w:rsidR="00FE577F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FE577F" w:rsidP="004B3212">
            <w:pPr>
              <w:pStyle w:val="Titolodellasezione"/>
              <w:jc w:val="both"/>
            </w:pPr>
            <w:r>
              <w:t>Pubblicazioni, collaborazioni</w:t>
            </w:r>
          </w:p>
        </w:tc>
        <w:tc>
          <w:tcPr>
            <w:tcW w:w="7281" w:type="dxa"/>
            <w:gridSpan w:val="2"/>
          </w:tcPr>
          <w:p w:rsidR="00765A36" w:rsidRDefault="00765A3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2018 A.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Cassin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“</w:t>
            </w:r>
            <w:r w:rsidR="00ED3734">
              <w:rPr>
                <w:rFonts w:ascii="Garamond" w:hAnsi="Garamond"/>
                <w:sz w:val="22"/>
                <w:szCs w:val="22"/>
              </w:rPr>
              <w:t xml:space="preserve">Quando ho incontrato </w:t>
            </w:r>
            <w:proofErr w:type="spellStart"/>
            <w:r w:rsidR="00ED3734">
              <w:rPr>
                <w:rFonts w:ascii="Garamond" w:hAnsi="Garamond"/>
                <w:sz w:val="22"/>
                <w:szCs w:val="22"/>
              </w:rPr>
              <w:t>basaglia</w:t>
            </w:r>
            <w:proofErr w:type="spellEnd"/>
            <w:r w:rsidR="00ED3734">
              <w:rPr>
                <w:rFonts w:ascii="Garamond" w:hAnsi="Garamond"/>
                <w:sz w:val="22"/>
                <w:szCs w:val="22"/>
              </w:rPr>
              <w:t xml:space="preserve"> e la 180</w:t>
            </w:r>
            <w:r w:rsidR="00DA7A19">
              <w:rPr>
                <w:rFonts w:ascii="Garamond" w:hAnsi="Garamond"/>
                <w:sz w:val="22"/>
                <w:szCs w:val="22"/>
              </w:rPr>
              <w:t xml:space="preserve"> “</w:t>
            </w:r>
            <w:r w:rsidR="00ED3734">
              <w:rPr>
                <w:rFonts w:ascii="Garamond" w:hAnsi="Garamond"/>
                <w:sz w:val="22"/>
                <w:szCs w:val="22"/>
              </w:rPr>
              <w:t>,</w:t>
            </w:r>
            <w:bookmarkStart w:id="1" w:name="_GoBack"/>
            <w:bookmarkEnd w:id="1"/>
            <w:r w:rsidR="00DA7A19">
              <w:rPr>
                <w:rFonts w:ascii="Garamond" w:hAnsi="Garamond"/>
                <w:sz w:val="22"/>
                <w:szCs w:val="22"/>
              </w:rPr>
              <w:t xml:space="preserve"> in F Stoppa (a cura di) “la rivoluzione dentro. Per i 40 anni della legge 180” ( L’Ippogrifo), Libreria al Segno ed, Pordenone</w:t>
            </w:r>
          </w:p>
          <w:p w:rsidR="00765A36" w:rsidRDefault="00765A36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F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2011 F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Tesolin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P.Fortunaso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A. Cassin, “L’abitare sociale. Una esperienza innovativa nel campo della salute mentale pordenonese”, Psichiatria di comunità, </w:t>
            </w:r>
            <w:r w:rsidRPr="00643864">
              <w:rPr>
                <w:rFonts w:ascii="Garamond" w:hAnsi="Garamond"/>
                <w:sz w:val="22"/>
                <w:szCs w:val="22"/>
              </w:rPr>
              <w:lastRenderedPageBreak/>
              <w:t>n.2, 88-94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2008  A. Cassin, F. Stoppa, “A 180 gradi” Fogli di Informazione n.5-6, 210-212</w:t>
            </w:r>
          </w:p>
          <w:p w:rsidR="00CE01AD" w:rsidRDefault="00CE01AD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E01AD" w:rsidRPr="00643864" w:rsidRDefault="00CE01AD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2007 A.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Cassin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“c’era una volta l’équipe?”, in </w:t>
            </w:r>
            <w:r w:rsidR="00CC780C">
              <w:rPr>
                <w:rFonts w:ascii="Garamond" w:hAnsi="Garamond"/>
                <w:sz w:val="22"/>
                <w:szCs w:val="22"/>
              </w:rPr>
              <w:t>“Effetti d’équipe, saggi sull’attualità del lavoro in gruppo nelle istituzioni, L’Ippogrifo” Libreria al Segno ed Pordenone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6 A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2006 A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>. Cassin, G. Dimarco, “teoria e prassi dell’aiuto in psichiatria” in A.M. Ferro (a cura di) “la relazione d’aiuto una speranza per il vivere quotidiano”, ed..Savona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6 M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2006 M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. De Vanna, D.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Carlin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F.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Bertossi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>, E. Aguglia, A. Cassin, La presa in carico dei pazienti psicotici gravi nel modello italiano di psichiatria di comunità, Psichiatria &amp; Psicoterapia, ..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5 A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 xml:space="preserve">2005 </w:t>
              </w:r>
              <w:proofErr w:type="spellStart"/>
              <w:r w:rsidRPr="00643864">
                <w:rPr>
                  <w:rFonts w:ascii="Garamond" w:hAnsi="Garamond"/>
                  <w:sz w:val="22"/>
                  <w:szCs w:val="22"/>
                </w:rPr>
                <w:t>A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>.Loperfido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>, B. Brieda, R. Zamarian, A. Cassin, F. Tesolin, Strategie territoriali operative per sopravvissuti al suicidio (STOPSS), Studi su Aggressività e Suicidio, III, n.6, 30 - 37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4 C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 xml:space="preserve">2004 </w:t>
              </w:r>
              <w:proofErr w:type="spellStart"/>
              <w:r w:rsidRPr="00643864">
                <w:rPr>
                  <w:rFonts w:ascii="Garamond" w:hAnsi="Garamond"/>
                  <w:sz w:val="22"/>
                  <w:szCs w:val="22"/>
                </w:rPr>
                <w:t>C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>.Anzallo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F.Tesolin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A. Loperfido, A.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Cassin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M.De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Vanna,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E.Aguglia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I disturbi di personalità e la condotta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suicidiaria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Noos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aggiornamenti in psichiatria, X, n.4, 279-295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4 F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2004 F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 xml:space="preserve">. Tesolin, C.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Anzallo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>, A. Cassin, A. Loperfido  Il tentativo di suicidio a Pordenone  Prospettive sociali e sanitarie, XXXIV, n.13, 15 – 17G.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4 A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2004 A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>. Cassin,  Aspetti psicologici del dolore,  Atti del Convegno  “Ospedale senza dolore, 2° incontro”, Pordenone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G"/>
              </w:smartTagPr>
              <w:r w:rsidRPr="00643864">
                <w:rPr>
                  <w:rFonts w:ascii="Garamond" w:hAnsi="Garamond"/>
                  <w:sz w:val="22"/>
                  <w:szCs w:val="22"/>
                </w:rPr>
                <w:t>2004 G</w:t>
              </w:r>
            </w:smartTag>
            <w:r w:rsidRPr="00643864">
              <w:rPr>
                <w:rFonts w:ascii="Garamond" w:hAnsi="Garamond"/>
                <w:sz w:val="22"/>
                <w:szCs w:val="22"/>
              </w:rPr>
              <w:t>. Dimarco, A. Cassin  “teoria e prassi dell’aiuto in psichiatria”, atti del convegno “la relazione d’aiuto una speranza per il vivere quotidiano”, Savona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numPr>
                <w:ilvl w:val="0"/>
                <w:numId w:val="24"/>
              </w:numPr>
              <w:tabs>
                <w:tab w:val="clear" w:pos="600"/>
                <w:tab w:val="num" w:pos="0"/>
              </w:tabs>
              <w:ind w:left="0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Angelo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Cassin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N.Sinicco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M.Gobbi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S.Conte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E.Zucco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 Percorso qualità – accreditamento del D.S.M. resoconto di un’esperienza   Atti del XLII Congresso Nazionale – Società Italiana di Psichiatria  Centro Scientifico Editore, Torino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2000 Angelo Cassin  Corpo e istituzione  atti del convegno Il Linguaggio del Corpo  Savona 28-30 settembre 2000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numPr>
                <w:ilvl w:val="0"/>
                <w:numId w:val="25"/>
              </w:numPr>
              <w:tabs>
                <w:tab w:val="clear" w:pos="480"/>
                <w:tab w:val="num" w:pos="0"/>
              </w:tabs>
              <w:ind w:left="-8" w:firstLine="8"/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 Angelo Cassin  La psichiatria ed il rapporto mente – cervello – ambiente : implicazioni per le pratiche di un Servizio di Salute Mentale  “Sfera mentale e sfera cerebrale” n. 21 di Edizione, libreria al segno ed., Pordenone, 117 – 120</w:t>
            </w:r>
          </w:p>
          <w:p w:rsidR="004D0A88" w:rsidRPr="00643864" w:rsidRDefault="004D0A88" w:rsidP="004B3212">
            <w:pPr>
              <w:tabs>
                <w:tab w:val="num" w:pos="0"/>
              </w:tabs>
              <w:ind w:left="-8" w:firstLine="8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2000 Angelo Cassin, Bruno Forti  La relazione nella riabilitazione nei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setting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allargati  atti del       convegno della Società Italiana di Riabilitazione Psicosociale,  Legnago 3.1.99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2000 Angelo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Cassin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Giuseppe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Geppini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Augusto Casasola  Il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Sitema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Informativo del Dipartimento di Salute Mentale di Pordenone e il progetto del Sistema Informativo Unico Regionale  atti del convegno Informatica in Psichiatria, Padova 21.1.2000</w:t>
            </w:r>
          </w:p>
          <w:p w:rsidR="004D0A88" w:rsidRPr="00643864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numPr>
                <w:ilvl w:val="0"/>
                <w:numId w:val="16"/>
              </w:numPr>
              <w:tabs>
                <w:tab w:val="clear" w:pos="600"/>
                <w:tab w:val="num" w:pos="-8"/>
              </w:tabs>
              <w:ind w:left="-8" w:firstLine="8"/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Angelo Cassin  I nodi del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doporiforma</w:t>
            </w:r>
            <w:proofErr w:type="spellEnd"/>
            <w:r w:rsidR="001970F2">
              <w:rPr>
                <w:rFonts w:ascii="Garamond" w:hAnsi="Garamond"/>
                <w:sz w:val="22"/>
                <w:szCs w:val="22"/>
              </w:rPr>
              <w:t xml:space="preserve">  </w:t>
            </w:r>
            <w:proofErr w:type="spellStart"/>
            <w:r w:rsidR="001970F2">
              <w:rPr>
                <w:rFonts w:ascii="Garamond" w:hAnsi="Garamond"/>
                <w:sz w:val="22"/>
                <w:szCs w:val="22"/>
              </w:rPr>
              <w:t>Booksei</w:t>
            </w:r>
            <w:proofErr w:type="spellEnd"/>
            <w:r w:rsidR="001970F2">
              <w:rPr>
                <w:rFonts w:ascii="Garamond" w:hAnsi="Garamond"/>
                <w:sz w:val="22"/>
                <w:szCs w:val="22"/>
              </w:rPr>
              <w:t xml:space="preserve"> , numero monografico “</w:t>
            </w:r>
            <w:r w:rsidRPr="00643864">
              <w:rPr>
                <w:rFonts w:ascii="Garamond" w:hAnsi="Garamond"/>
                <w:sz w:val="22"/>
                <w:szCs w:val="22"/>
              </w:rPr>
              <w:t>Vent’anni dalla 180, l’esperienza del DSM di Pordenone” n.2,  15 – 20</w:t>
            </w:r>
          </w:p>
          <w:p w:rsidR="004D0A88" w:rsidRPr="00643864" w:rsidRDefault="004D0A88" w:rsidP="004B3212">
            <w:pPr>
              <w:tabs>
                <w:tab w:val="num" w:pos="-8"/>
              </w:tabs>
              <w:ind w:left="-8" w:firstLine="8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numPr>
                <w:ilvl w:val="0"/>
                <w:numId w:val="18"/>
              </w:numPr>
              <w:tabs>
                <w:tab w:val="clear" w:pos="600"/>
                <w:tab w:val="num" w:pos="-8"/>
              </w:tabs>
              <w:ind w:left="0" w:firstLine="0"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643864">
              <w:rPr>
                <w:rFonts w:ascii="Garamond" w:hAnsi="Garamond"/>
                <w:sz w:val="22"/>
                <w:szCs w:val="22"/>
                <w:lang w:val="en-GB"/>
              </w:rPr>
              <w:t xml:space="preserve">Margherita Gobbi, Angelo Cassin and Monica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  <w:lang w:val="en-GB"/>
              </w:rPr>
              <w:t>Savio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  <w:lang w:val="en-GB"/>
              </w:rPr>
              <w:t xml:space="preserve"> Innovation through Training: Challenges in Italian Psychiatric Care  Soundings 8 , 184 – 191</w:t>
            </w:r>
          </w:p>
          <w:p w:rsidR="004D0A88" w:rsidRPr="00643864" w:rsidRDefault="004D0A88" w:rsidP="004B3212">
            <w:pPr>
              <w:tabs>
                <w:tab w:val="num" w:pos="-8"/>
              </w:tabs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4D0A88" w:rsidRPr="00643864" w:rsidRDefault="004D0A88" w:rsidP="004B3212">
            <w:pPr>
              <w:numPr>
                <w:ilvl w:val="0"/>
                <w:numId w:val="19"/>
              </w:numPr>
              <w:tabs>
                <w:tab w:val="clear" w:pos="660"/>
                <w:tab w:val="num" w:pos="0"/>
              </w:tabs>
              <w:ind w:left="-8" w:firstLine="8"/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Angelo Cassin  Per un’etica della riabilitazione  I congresso interregionale </w:t>
            </w:r>
            <w:r w:rsidRPr="00643864">
              <w:rPr>
                <w:rFonts w:ascii="Garamond" w:hAnsi="Garamond"/>
                <w:sz w:val="22"/>
                <w:szCs w:val="22"/>
              </w:rPr>
              <w:lastRenderedPageBreak/>
              <w:t xml:space="preserve">SIRP “ Bisogni tecniche risorse in riabilitazione psicosociale”,  Atti a cura di G.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Favaretto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>, Padova 40 – 45</w:t>
            </w:r>
          </w:p>
          <w:p w:rsidR="004D0A88" w:rsidRPr="00643864" w:rsidRDefault="004D0A88" w:rsidP="004B3212">
            <w:pPr>
              <w:tabs>
                <w:tab w:val="num" w:pos="-8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numPr>
                <w:ilvl w:val="0"/>
                <w:numId w:val="23"/>
              </w:numPr>
              <w:tabs>
                <w:tab w:val="clear" w:pos="660"/>
                <w:tab w:val="num" w:pos="0"/>
              </w:tabs>
              <w:ind w:left="0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Angelo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Cassin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, Giuseppe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Larcher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 Il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setting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come processo di delimitazione nel servizio psichiatrico pubblico,  Psichiatria Generale e dell’Età Evolutiva,</w:t>
            </w:r>
            <w:r w:rsidR="001970F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1970F2" w:rsidRPr="00424DC2">
              <w:rPr>
                <w:rFonts w:ascii="Garamond" w:hAnsi="Garamond" w:cs="Courier New"/>
                <w:sz w:val="22"/>
                <w:szCs w:val="22"/>
              </w:rPr>
              <w:t>vol</w:t>
            </w:r>
            <w:proofErr w:type="spellEnd"/>
            <w:r w:rsidR="001970F2" w:rsidRPr="00424DC2">
              <w:rPr>
                <w:rFonts w:ascii="Garamond" w:hAnsi="Garamond" w:cs="Courier New"/>
                <w:sz w:val="22"/>
                <w:szCs w:val="22"/>
              </w:rPr>
              <w:t xml:space="preserve"> 34:173-181</w:t>
            </w:r>
          </w:p>
          <w:p w:rsidR="004D0A88" w:rsidRPr="00643864" w:rsidRDefault="004D0A88" w:rsidP="004B3212">
            <w:pPr>
              <w:tabs>
                <w:tab w:val="num" w:pos="-8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numPr>
                <w:ilvl w:val="0"/>
                <w:numId w:val="17"/>
              </w:numPr>
              <w:tabs>
                <w:tab w:val="clear" w:pos="600"/>
                <w:tab w:val="num" w:pos="-8"/>
              </w:tabs>
              <w:ind w:left="0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Angelo Cassin  Il lavoro della complessità tra tradizione innovativa e cambiamento  in Esercizi di Psichiatria Italiana, a cura di </w:t>
            </w:r>
            <w:proofErr w:type="spellStart"/>
            <w:r w:rsidRPr="00643864">
              <w:rPr>
                <w:rFonts w:ascii="Garamond" w:hAnsi="Garamond"/>
                <w:sz w:val="22"/>
                <w:szCs w:val="22"/>
              </w:rPr>
              <w:t>G.Di</w:t>
            </w:r>
            <w:proofErr w:type="spellEnd"/>
            <w:r w:rsidRPr="00643864">
              <w:rPr>
                <w:rFonts w:ascii="Garamond" w:hAnsi="Garamond"/>
                <w:sz w:val="22"/>
                <w:szCs w:val="22"/>
              </w:rPr>
              <w:t xml:space="preserve"> Marco, Roma, 201 – 212</w:t>
            </w:r>
          </w:p>
          <w:p w:rsidR="004D0A88" w:rsidRPr="00643864" w:rsidRDefault="004D0A88" w:rsidP="004B3212">
            <w:pPr>
              <w:tabs>
                <w:tab w:val="num" w:pos="-8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numPr>
                <w:ilvl w:val="0"/>
                <w:numId w:val="22"/>
              </w:numPr>
              <w:tabs>
                <w:tab w:val="clear" w:pos="600"/>
                <w:tab w:val="num" w:pos="-8"/>
              </w:tabs>
              <w:ind w:left="0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Tesolin F., Casasola A., Cassin A.  Analisi triennale dei primi contatti in un centro di salute      mentale del pordenonese  Rivista Sperimentale di Freniatria, Vol. CXX, n. 5, 895-907</w:t>
            </w:r>
          </w:p>
          <w:p w:rsidR="004D0A88" w:rsidRPr="00643864" w:rsidRDefault="004D0A88" w:rsidP="004B3212">
            <w:pPr>
              <w:tabs>
                <w:tab w:val="num" w:pos="-8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643864" w:rsidRDefault="004D0A88" w:rsidP="004B3212">
            <w:pPr>
              <w:numPr>
                <w:ilvl w:val="0"/>
                <w:numId w:val="20"/>
              </w:numPr>
              <w:tabs>
                <w:tab w:val="clear" w:pos="600"/>
                <w:tab w:val="num" w:pos="-8"/>
              </w:tabs>
              <w:ind w:left="-8" w:firstLine="8"/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Angelo Cassin  Sentimenti depressivi nel trattamento di lunga durata con pazienti schizofrenici  Il bisogno psichiatrico prolungato, a cura di G. Di Marco, Padova, 153 – 160</w:t>
            </w:r>
          </w:p>
          <w:p w:rsidR="004D0A88" w:rsidRPr="00643864" w:rsidRDefault="004D0A88" w:rsidP="004B3212">
            <w:pPr>
              <w:tabs>
                <w:tab w:val="num" w:pos="-8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Default="004D0A88" w:rsidP="004B3212">
            <w:pPr>
              <w:numPr>
                <w:ilvl w:val="0"/>
                <w:numId w:val="21"/>
              </w:numPr>
              <w:tabs>
                <w:tab w:val="clear" w:pos="600"/>
                <w:tab w:val="num" w:pos="-8"/>
              </w:tabs>
              <w:ind w:left="0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>Angelo Cassin  Lo psicotico tra narcisismo famigliare e narcisismo terapeutico,  Famiglie in Psichiatria, Atti del convegno SPI Folgaria’91, 184 – 192</w:t>
            </w:r>
          </w:p>
          <w:p w:rsidR="001970F2" w:rsidRDefault="001970F2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1970F2" w:rsidRDefault="001970F2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Courier New"/>
                <w:sz w:val="22"/>
                <w:szCs w:val="22"/>
              </w:rPr>
              <w:t xml:space="preserve">1990   Angelo Cassin Orientarsi nella patologia borderline: </w:t>
            </w: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ambiguitá</w:t>
            </w:r>
            <w:proofErr w:type="spellEnd"/>
            <w:r>
              <w:rPr>
                <w:rFonts w:ascii="Garamond" w:hAnsi="Garamond" w:cs="Courier New"/>
                <w:sz w:val="22"/>
                <w:szCs w:val="22"/>
              </w:rPr>
              <w:t xml:space="preserve"> di significati e relazioni con i concetti di psicopatia e nevrosi di carattere</w:t>
            </w:r>
            <w:r>
              <w:rPr>
                <w:rFonts w:ascii="Garamond" w:hAnsi="Garamond" w:cs="Courier New"/>
                <w:sz w:val="22"/>
                <w:szCs w:val="22"/>
              </w:rPr>
              <w:br/>
              <w:t>Psichiatria generale e dell'</w:t>
            </w: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etá</w:t>
            </w:r>
            <w:proofErr w:type="spellEnd"/>
            <w:r>
              <w:rPr>
                <w:rFonts w:ascii="Garamond" w:hAnsi="Garamond" w:cs="Courier New"/>
                <w:sz w:val="22"/>
                <w:szCs w:val="22"/>
              </w:rPr>
              <w:t xml:space="preserve"> evolutiva, </w:t>
            </w: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vol</w:t>
            </w:r>
            <w:proofErr w:type="spellEnd"/>
            <w:r>
              <w:rPr>
                <w:rFonts w:ascii="Garamond" w:hAnsi="Garamond" w:cs="Courier New"/>
                <w:sz w:val="22"/>
                <w:szCs w:val="22"/>
              </w:rPr>
              <w:t xml:space="preserve"> 28: 141-164</w:t>
            </w:r>
          </w:p>
          <w:p w:rsidR="008B6C5B" w:rsidRDefault="008B6C5B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</w:p>
          <w:p w:rsidR="008B6C5B" w:rsidRDefault="008B6C5B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9 M"/>
              </w:smartTagPr>
              <w:r>
                <w:rPr>
                  <w:rFonts w:ascii="Garamond" w:hAnsi="Garamond" w:cs="Courier New"/>
                  <w:sz w:val="22"/>
                  <w:szCs w:val="22"/>
                </w:rPr>
                <w:t>1989 M</w:t>
              </w:r>
            </w:smartTag>
            <w:r>
              <w:rPr>
                <w:rFonts w:ascii="Garamond" w:hAnsi="Garamond" w:cs="Courier New"/>
                <w:sz w:val="22"/>
                <w:szCs w:val="22"/>
              </w:rPr>
              <w:t>. Conci, A. Cassin da Pergine a Pergine?! Appunti e note critiche su 100 anni di psichiatria in provincia di Trento, Archivio di Psicologia Neurologia e Psichiatria, Vol. 2, 222-236</w:t>
            </w:r>
          </w:p>
          <w:p w:rsidR="00094160" w:rsidRDefault="00094160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</w:p>
          <w:p w:rsidR="00094160" w:rsidRDefault="00094160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6 A"/>
              </w:smartTagPr>
              <w:r>
                <w:rPr>
                  <w:rFonts w:ascii="Garamond" w:hAnsi="Garamond" w:cs="Courier New"/>
                  <w:sz w:val="22"/>
                  <w:szCs w:val="22"/>
                </w:rPr>
                <w:t>1986 A</w:t>
              </w:r>
            </w:smartTag>
            <w:r>
              <w:rPr>
                <w:rFonts w:ascii="Garamond" w:hAnsi="Garamond" w:cs="Courier New"/>
                <w:sz w:val="22"/>
                <w:szCs w:val="22"/>
              </w:rPr>
              <w:t xml:space="preserve">. Cassin, A. Longhi, </w:t>
            </w: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M.Conci</w:t>
            </w:r>
            <w:proofErr w:type="spellEnd"/>
            <w:r>
              <w:rPr>
                <w:rFonts w:ascii="Garamond" w:hAnsi="Garamond" w:cs="Courier New"/>
                <w:sz w:val="22"/>
                <w:szCs w:val="22"/>
              </w:rPr>
              <w:t xml:space="preserve"> “linee di sviluppo, nodi conflittuali e riflessioni operative sulla psichiatria territoriale a Pergine. Il peso della storia”, atti Convegno “Dal Dispensario di igiene mentale al dipartimento di psichiatria”, Rovereto (TN)</w:t>
            </w:r>
          </w:p>
          <w:p w:rsidR="0094602A" w:rsidRDefault="0094602A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</w:p>
          <w:p w:rsidR="0094602A" w:rsidRDefault="0094602A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Courier New"/>
                <w:sz w:val="22"/>
                <w:szCs w:val="22"/>
              </w:rPr>
              <w:t xml:space="preserve">1985 Angelo Cassin “Note sull’Ospedale Psichiatrico e sui Gruppi Appartamento di fronte ai tentativi di controriforma” Atti del Convegno “le follie della ragione”, </w:t>
            </w: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tr</w:t>
            </w:r>
            <w:r w:rsidR="007E487D">
              <w:rPr>
                <w:rFonts w:ascii="Garamond" w:hAnsi="Garamond" w:cs="Courier New"/>
                <w:sz w:val="22"/>
                <w:szCs w:val="22"/>
              </w:rPr>
              <w:t>ento</w:t>
            </w:r>
            <w:proofErr w:type="spellEnd"/>
            <w:r w:rsidR="007E487D">
              <w:rPr>
                <w:rFonts w:ascii="Garamond" w:hAnsi="Garamond" w:cs="Courier New"/>
                <w:sz w:val="22"/>
                <w:szCs w:val="22"/>
              </w:rPr>
              <w:t xml:space="preserve"> ottobre 1984, pubblicato da</w:t>
            </w:r>
            <w:r>
              <w:rPr>
                <w:rFonts w:ascii="Garamond" w:hAnsi="Garamond" w:cs="Courier New"/>
                <w:sz w:val="22"/>
                <w:szCs w:val="22"/>
              </w:rPr>
              <w:t>lla rivista Attività Sindacale” n.2 del 2/3/1985</w:t>
            </w:r>
            <w:r w:rsidR="007E487D">
              <w:rPr>
                <w:rFonts w:ascii="Garamond" w:hAnsi="Garamond" w:cs="Courier New"/>
                <w:sz w:val="22"/>
                <w:szCs w:val="22"/>
              </w:rPr>
              <w:t>, 22-25</w:t>
            </w:r>
          </w:p>
          <w:p w:rsidR="0004270F" w:rsidRDefault="0004270F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</w:p>
          <w:p w:rsidR="0004270F" w:rsidRDefault="0004270F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3 a"/>
              </w:smartTagPr>
              <w:r>
                <w:rPr>
                  <w:rFonts w:ascii="Garamond" w:hAnsi="Garamond" w:cs="Courier New"/>
                  <w:sz w:val="22"/>
                  <w:szCs w:val="22"/>
                </w:rPr>
                <w:t xml:space="preserve">1983 </w:t>
              </w:r>
              <w:proofErr w:type="spellStart"/>
              <w:r>
                <w:rPr>
                  <w:rFonts w:ascii="Garamond" w:hAnsi="Garamond" w:cs="Courier New"/>
                  <w:sz w:val="22"/>
                  <w:szCs w:val="22"/>
                </w:rPr>
                <w:t>A</w:t>
              </w:r>
            </w:smartTag>
            <w:r>
              <w:rPr>
                <w:rFonts w:ascii="Garamond" w:hAnsi="Garamond" w:cs="Courier New"/>
                <w:sz w:val="22"/>
                <w:szCs w:val="22"/>
              </w:rPr>
              <w:t>.Cassin,S.Torelli</w:t>
            </w:r>
            <w:proofErr w:type="spellEnd"/>
            <w:r>
              <w:rPr>
                <w:rFonts w:ascii="Garamond" w:hAnsi="Garamond" w:cs="Courier Ne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S.Mattè</w:t>
            </w:r>
            <w:proofErr w:type="spellEnd"/>
            <w:r>
              <w:rPr>
                <w:rFonts w:ascii="Garamond" w:hAnsi="Garamond" w:cs="Courier New"/>
                <w:sz w:val="22"/>
                <w:szCs w:val="22"/>
              </w:rPr>
              <w:t xml:space="preserve"> “Le Strutture Intermedie per lungodegenti: problemi culturali e politici”, </w:t>
            </w:r>
            <w:r w:rsidR="008B6C5B">
              <w:rPr>
                <w:rFonts w:ascii="Garamond" w:hAnsi="Garamond" w:cs="Courier New"/>
                <w:sz w:val="22"/>
                <w:szCs w:val="22"/>
              </w:rPr>
              <w:t>Atti Convegno “Le Strutture Intermedie in Psichiatria”, Pergine</w:t>
            </w:r>
          </w:p>
          <w:p w:rsidR="008B6C5B" w:rsidRDefault="008B6C5B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</w:p>
          <w:p w:rsidR="008B6C5B" w:rsidRDefault="008B6C5B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Courier New"/>
                <w:sz w:val="22"/>
                <w:szCs w:val="22"/>
              </w:rPr>
              <w:t>1982 Angelo Cassin “Società e psichiatria: ovvero Scandalo e Alienazione”, UCT Uomo, Città, Territorio, n. 80/81, 5-8</w:t>
            </w:r>
          </w:p>
          <w:p w:rsidR="00094160" w:rsidRDefault="00094160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</w:p>
          <w:p w:rsidR="00094160" w:rsidRDefault="00094160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Courier New"/>
                <w:sz w:val="22"/>
                <w:szCs w:val="22"/>
              </w:rPr>
              <w:t>1981 Angelo Cassin “Il manicomio di Pergine, realtà e prospettive”, UCT Uomo, Città, Territorio, n. 72, 9-13</w:t>
            </w:r>
          </w:p>
          <w:p w:rsidR="008B6C5B" w:rsidRDefault="008B6C5B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</w:p>
          <w:p w:rsidR="00094160" w:rsidRDefault="008B6C5B" w:rsidP="004B3212">
            <w:pPr>
              <w:jc w:val="both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Courier New"/>
                <w:sz w:val="22"/>
                <w:szCs w:val="22"/>
              </w:rPr>
              <w:t>1981 Angelo Cassin “</w:t>
            </w:r>
            <w:r w:rsidR="00094160">
              <w:rPr>
                <w:rFonts w:ascii="Garamond" w:hAnsi="Garamond" w:cs="Courier New"/>
                <w:sz w:val="22"/>
                <w:szCs w:val="22"/>
              </w:rPr>
              <w:t>Eroina, Ricovero Coatto, Psichiatria</w:t>
            </w:r>
            <w:r>
              <w:rPr>
                <w:rFonts w:ascii="Garamond" w:hAnsi="Garamond" w:cs="Courier New"/>
                <w:sz w:val="22"/>
                <w:szCs w:val="22"/>
              </w:rPr>
              <w:t xml:space="preserve">”, UCT Uomo, Città, Territorio, n. </w:t>
            </w:r>
            <w:r w:rsidR="00094160">
              <w:rPr>
                <w:rFonts w:ascii="Garamond" w:hAnsi="Garamond" w:cs="Courier New"/>
                <w:sz w:val="22"/>
                <w:szCs w:val="22"/>
              </w:rPr>
              <w:t>68/69, 8-12</w:t>
            </w:r>
          </w:p>
          <w:p w:rsidR="001970F2" w:rsidRDefault="001970F2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270F" w:rsidRDefault="0004270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77 A"/>
              </w:smartTagPr>
              <w:r>
                <w:rPr>
                  <w:rFonts w:ascii="Garamond" w:hAnsi="Garamond"/>
                  <w:sz w:val="22"/>
                  <w:szCs w:val="22"/>
                </w:rPr>
                <w:t>1977 A</w:t>
              </w:r>
            </w:smartTag>
            <w:r>
              <w:rPr>
                <w:rFonts w:ascii="Garamond" w:hAnsi="Garamond"/>
                <w:sz w:val="22"/>
                <w:szCs w:val="22"/>
              </w:rPr>
              <w:t xml:space="preserve">. Cassin, S.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Steffenoni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“Qualche nota critica sui Centri Antidroga”, Fogli di Informazione, n.41/42, 274-277</w:t>
            </w:r>
          </w:p>
          <w:p w:rsidR="0004270F" w:rsidRDefault="0004270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1970F2" w:rsidRDefault="001970F2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76 A"/>
              </w:smartTagPr>
              <w:r>
                <w:rPr>
                  <w:rFonts w:ascii="Garamond" w:hAnsi="Garamond"/>
                  <w:sz w:val="22"/>
                  <w:szCs w:val="22"/>
                </w:rPr>
                <w:t>1976 A</w:t>
              </w:r>
            </w:smartTag>
            <w:r>
              <w:rPr>
                <w:rFonts w:ascii="Garamond" w:hAnsi="Garamond"/>
                <w:sz w:val="22"/>
                <w:szCs w:val="22"/>
              </w:rPr>
              <w:t xml:space="preserve">. Cassin,R. Meneghini, E. Nardelli, M.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Pampanin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A.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Simonati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S.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Steffenoni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e H.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Terzian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“La nostra esperienza nel mondo della droga”, Fogli di Informazione, n.30, 173-176</w:t>
            </w:r>
          </w:p>
          <w:p w:rsidR="001970F2" w:rsidRDefault="001970F2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1970F2" w:rsidRDefault="001970F2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76 A"/>
              </w:smartTagPr>
              <w:r>
                <w:rPr>
                  <w:rFonts w:ascii="Garamond" w:hAnsi="Garamond"/>
                  <w:sz w:val="22"/>
                  <w:szCs w:val="22"/>
                </w:rPr>
                <w:t>1976 A</w:t>
              </w:r>
            </w:smartTag>
            <w:r>
              <w:rPr>
                <w:rFonts w:ascii="Garamond" w:hAnsi="Garamond"/>
                <w:sz w:val="22"/>
                <w:szCs w:val="22"/>
              </w:rPr>
              <w:t xml:space="preserve">. Cassin,R. Meneghini, E. Nardelli, M.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Pampanin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A.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Simonati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S.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Steffenoni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e H.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Terzian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“Appunti sulle droghe e sulle intossicazioni di massa”, </w:t>
            </w:r>
            <w:r w:rsidR="0004270F">
              <w:rPr>
                <w:rFonts w:ascii="Garamond" w:hAnsi="Garamond"/>
                <w:sz w:val="22"/>
                <w:szCs w:val="22"/>
              </w:rPr>
              <w:t>Fogli di Informazione, n.30, 177-181</w:t>
            </w:r>
          </w:p>
          <w:p w:rsidR="001970F2" w:rsidRDefault="001970F2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1970F2" w:rsidRPr="00643864" w:rsidRDefault="001970F2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270F" w:rsidRDefault="0004270F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76 A"/>
              </w:smartTagPr>
              <w:r>
                <w:rPr>
                  <w:rFonts w:ascii="Garamond" w:hAnsi="Garamond"/>
                  <w:sz w:val="22"/>
                  <w:szCs w:val="22"/>
                </w:rPr>
                <w:t>1976 A</w:t>
              </w:r>
            </w:smartTag>
            <w:r>
              <w:rPr>
                <w:rFonts w:ascii="Garamond" w:hAnsi="Garamond"/>
                <w:sz w:val="22"/>
                <w:szCs w:val="22"/>
              </w:rPr>
              <w:t xml:space="preserve">. Cassin,R. Meneghini, E. Nardelli, M.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Pampanin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A.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Simonati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S.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Steffenoni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e H.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Terzian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“L’alcolismo e le droghe”, Fogli di Informazione, n.30, 182-187</w:t>
            </w:r>
          </w:p>
          <w:p w:rsidR="004D0A88" w:rsidRPr="00643864" w:rsidRDefault="004D0A88" w:rsidP="004B3212">
            <w:pPr>
              <w:tabs>
                <w:tab w:val="num" w:pos="-8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FE577F" w:rsidRPr="00643864" w:rsidRDefault="00FE577F" w:rsidP="004B3212">
            <w:pPr>
              <w:pStyle w:val="Obiettivi"/>
              <w:ind w:right="92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</w:p>
        </w:tc>
      </w:tr>
      <w:tr w:rsidR="00FE577F" w:rsidRPr="00D96DF0" w:rsidTr="005C4A0B">
        <w:trPr>
          <w:gridBefore w:val="1"/>
          <w:wBefore w:w="100" w:type="dxa"/>
          <w:trHeight w:val="284"/>
        </w:trPr>
        <w:tc>
          <w:tcPr>
            <w:tcW w:w="3200" w:type="dxa"/>
          </w:tcPr>
          <w:p w:rsidR="00FE577F" w:rsidRDefault="00FE577F" w:rsidP="004B3212">
            <w:pPr>
              <w:pStyle w:val="Titolodellasezione"/>
              <w:jc w:val="both"/>
            </w:pPr>
            <w:r>
              <w:lastRenderedPageBreak/>
              <w:t>Altro</w:t>
            </w:r>
          </w:p>
        </w:tc>
        <w:tc>
          <w:tcPr>
            <w:tcW w:w="7281" w:type="dxa"/>
            <w:gridSpan w:val="2"/>
          </w:tcPr>
          <w:p w:rsidR="004D0A88" w:rsidRPr="004D0A88" w:rsidRDefault="004D0A88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D0A88">
              <w:rPr>
                <w:rFonts w:ascii="Garamond" w:hAnsi="Garamond"/>
                <w:b/>
                <w:sz w:val="22"/>
                <w:szCs w:val="22"/>
              </w:rPr>
              <w:t>AFFILIAZIONI</w:t>
            </w:r>
          </w:p>
          <w:p w:rsidR="004D0A88" w:rsidRPr="004D0A88" w:rsidRDefault="004D0A88" w:rsidP="004B321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4D0A88" w:rsidRPr="004D0A88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D0A88">
              <w:rPr>
                <w:rFonts w:ascii="Garamond" w:hAnsi="Garamond"/>
                <w:sz w:val="22"/>
                <w:szCs w:val="22"/>
              </w:rPr>
              <w:t xml:space="preserve">Dal 2004 al </w:t>
            </w:r>
            <w:smartTag w:uri="urn:schemas-microsoft-com:office:smarttags" w:element="metricconverter">
              <w:smartTagPr>
                <w:attr w:name="ProductID" w:val="2010 ha"/>
              </w:smartTagPr>
              <w:r w:rsidRPr="004D0A88">
                <w:rPr>
                  <w:rFonts w:ascii="Garamond" w:hAnsi="Garamond"/>
                  <w:sz w:val="22"/>
                  <w:szCs w:val="22"/>
                </w:rPr>
                <w:t>2010 ha</w:t>
              </w:r>
            </w:smartTag>
            <w:r w:rsidRPr="004D0A88">
              <w:rPr>
                <w:rFonts w:ascii="Garamond" w:hAnsi="Garamond"/>
                <w:sz w:val="22"/>
                <w:szCs w:val="22"/>
              </w:rPr>
              <w:t xml:space="preserve"> ricoperto la carica di segretario della sezione Friuli Venezia Giulia della Società Italiana di Psichiatria, alla quale è affiliato tuttora</w:t>
            </w:r>
          </w:p>
          <w:p w:rsidR="004D0A88" w:rsidRPr="004D0A88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4D0A88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D0A88">
              <w:rPr>
                <w:rFonts w:ascii="Garamond" w:hAnsi="Garamond"/>
                <w:sz w:val="22"/>
                <w:szCs w:val="22"/>
              </w:rPr>
              <w:t xml:space="preserve">Dal febbraio 1998 </w:t>
            </w:r>
            <w:r w:rsidR="00206EA2">
              <w:rPr>
                <w:rFonts w:ascii="Garamond" w:hAnsi="Garamond"/>
                <w:sz w:val="22"/>
                <w:szCs w:val="22"/>
              </w:rPr>
              <w:t xml:space="preserve">ha </w:t>
            </w:r>
            <w:r w:rsidRPr="004D0A88">
              <w:rPr>
                <w:rFonts w:ascii="Garamond" w:hAnsi="Garamond"/>
                <w:sz w:val="22"/>
                <w:szCs w:val="22"/>
              </w:rPr>
              <w:t>fa</w:t>
            </w:r>
            <w:r w:rsidR="00206EA2">
              <w:rPr>
                <w:rFonts w:ascii="Garamond" w:hAnsi="Garamond"/>
                <w:sz w:val="22"/>
                <w:szCs w:val="22"/>
              </w:rPr>
              <w:t>tto</w:t>
            </w:r>
            <w:r w:rsidRPr="004D0A88">
              <w:rPr>
                <w:rFonts w:ascii="Garamond" w:hAnsi="Garamond"/>
                <w:sz w:val="22"/>
                <w:szCs w:val="22"/>
              </w:rPr>
              <w:t xml:space="preserve"> parte del Consiglio Direttivo Nazionale della Società Italiana di Riabilitazione Psicosociale.</w:t>
            </w:r>
          </w:p>
          <w:p w:rsidR="004D0A88" w:rsidRPr="004D0A88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Pr="004D0A88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D0A88">
              <w:rPr>
                <w:rFonts w:ascii="Garamond" w:hAnsi="Garamond"/>
                <w:sz w:val="22"/>
                <w:szCs w:val="22"/>
              </w:rPr>
              <w:t>D</w:t>
            </w:r>
            <w:r w:rsidR="006C0CF0">
              <w:rPr>
                <w:rFonts w:ascii="Garamond" w:hAnsi="Garamond"/>
                <w:sz w:val="22"/>
                <w:szCs w:val="22"/>
              </w:rPr>
              <w:t>al 2006 fa parte della Società d</w:t>
            </w:r>
            <w:r w:rsidRPr="004D0A88">
              <w:rPr>
                <w:rFonts w:ascii="Garamond" w:hAnsi="Garamond"/>
                <w:sz w:val="22"/>
                <w:szCs w:val="22"/>
              </w:rPr>
              <w:t xml:space="preserve">i </w:t>
            </w:r>
            <w:proofErr w:type="spellStart"/>
            <w:r w:rsidRPr="004D0A88">
              <w:rPr>
                <w:rFonts w:ascii="Garamond" w:hAnsi="Garamond"/>
                <w:sz w:val="22"/>
                <w:szCs w:val="22"/>
              </w:rPr>
              <w:t>Neuropsicofarmacologia</w:t>
            </w:r>
            <w:proofErr w:type="spellEnd"/>
          </w:p>
          <w:p w:rsidR="004D0A88" w:rsidRPr="004D0A88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D0A88" w:rsidRDefault="004D0A88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D0A88">
              <w:rPr>
                <w:rFonts w:ascii="Garamond" w:hAnsi="Garamond"/>
                <w:sz w:val="22"/>
                <w:szCs w:val="22"/>
              </w:rPr>
              <w:t>Dall’ottobre 2011</w:t>
            </w:r>
            <w:r w:rsidR="00206EA2">
              <w:rPr>
                <w:rFonts w:ascii="Garamond" w:hAnsi="Garamond"/>
                <w:sz w:val="22"/>
                <w:szCs w:val="22"/>
              </w:rPr>
              <w:t xml:space="preserve"> ha</w:t>
            </w:r>
            <w:r w:rsidRPr="004D0A88">
              <w:rPr>
                <w:rFonts w:ascii="Garamond" w:hAnsi="Garamond"/>
                <w:sz w:val="22"/>
                <w:szCs w:val="22"/>
              </w:rPr>
              <w:t xml:space="preserve"> fa</w:t>
            </w:r>
            <w:r w:rsidR="00206EA2">
              <w:rPr>
                <w:rFonts w:ascii="Garamond" w:hAnsi="Garamond"/>
                <w:sz w:val="22"/>
                <w:szCs w:val="22"/>
              </w:rPr>
              <w:t>tto</w:t>
            </w:r>
            <w:r w:rsidRPr="004D0A88">
              <w:rPr>
                <w:rFonts w:ascii="Garamond" w:hAnsi="Garamond"/>
                <w:sz w:val="22"/>
                <w:szCs w:val="22"/>
              </w:rPr>
              <w:t xml:space="preserve"> parte del direttivo dell’Associazione Italiana di </w:t>
            </w:r>
            <w:proofErr w:type="spellStart"/>
            <w:r w:rsidRPr="004D0A88">
              <w:rPr>
                <w:rFonts w:ascii="Garamond" w:hAnsi="Garamond"/>
                <w:sz w:val="22"/>
                <w:szCs w:val="22"/>
              </w:rPr>
              <w:t>Psicogeriatria</w:t>
            </w:r>
            <w:proofErr w:type="spellEnd"/>
            <w:r w:rsidRPr="004D0A88">
              <w:rPr>
                <w:rFonts w:ascii="Garamond" w:hAnsi="Garamond"/>
                <w:sz w:val="22"/>
                <w:szCs w:val="22"/>
              </w:rPr>
              <w:t>, sezione triveneta.</w:t>
            </w:r>
          </w:p>
          <w:p w:rsidR="00643864" w:rsidRDefault="0064386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643864" w:rsidRPr="00643864" w:rsidRDefault="00643864" w:rsidP="004B3212">
            <w:pPr>
              <w:jc w:val="both"/>
              <w:rPr>
                <w:rFonts w:ascii="Helvetica" w:hAnsi="Helvetica"/>
                <w:b/>
              </w:rPr>
            </w:pPr>
            <w:r w:rsidRPr="00643864">
              <w:rPr>
                <w:rFonts w:ascii="Garamond" w:hAnsi="Garamond"/>
                <w:b/>
                <w:sz w:val="22"/>
                <w:szCs w:val="22"/>
              </w:rPr>
              <w:t>RICERCA</w:t>
            </w:r>
          </w:p>
          <w:p w:rsidR="00643864" w:rsidRPr="00643864" w:rsidRDefault="00643864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43864">
              <w:rPr>
                <w:rFonts w:ascii="Garamond" w:hAnsi="Garamond"/>
                <w:sz w:val="22"/>
                <w:szCs w:val="22"/>
              </w:rPr>
              <w:t xml:space="preserve">Come Direttore del DSM o come Ricercatore Principale, ha partecipato a numerose ricerche multicentriche sia di carattere epidemiologico (ad esempio in collaborazione con l’Istituto Superiore di Sanità l’ultima delle quali è il “ Progetto SEME di Sorveglianza Epidemiologica integrata in Salute Mentale”, o con il CERGAS dell’Università Bocconi di “valutazione dell’adozione di strumenti manageriali nei Dipartimenti di Salute Mentale”, o il Centro Studi di Torino con lo studio RIMAT-De), sia di tipo farmacologico. </w:t>
            </w:r>
          </w:p>
          <w:p w:rsidR="00D96DF0" w:rsidRPr="00D96DF0" w:rsidRDefault="00D96DF0" w:rsidP="004B321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96DF0">
              <w:rPr>
                <w:rFonts w:ascii="Garamond" w:hAnsi="Garamond"/>
                <w:sz w:val="22"/>
                <w:szCs w:val="22"/>
              </w:rPr>
              <w:t xml:space="preserve">In quest’ultimo settore si segnalano gli ultimi studi effettuati: nel 2004 “Titolazione rapida di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quietiapina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verso titolazione convenzionale: studio multicentrico, randomizzato e controllato in aperto a gruppi paralleli in pazienti schizofrenici o con disturbi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schizoaffettivi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”; nel 2006 “An open trial to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evaluate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the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efficacy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and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tolerability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of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zyprasidone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IM and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oral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in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agitated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patients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with acute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exacerbation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of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schizophrenia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”( studio BIZET nel 2006 “Valutazione della aderenza, persistenza, costi e qualità di vita nei soggetti in terapia con farmaci antipsicotici (studio COMETA); nel 2007 “valutazione dell’efficacia della terapia antipsicotica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sull’aggressivita’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e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sull’ostilita’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in una popolazione di pazienti psichiatrici ambulatoriali”; ); 2009 “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Efficacy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and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Tolerability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of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Flexibile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Doses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of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Paliperidone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ER in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Symptomatic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Subjects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with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Schizophrenia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with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duration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of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illness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&lt; 10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years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” “2009 studio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AD_Long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Prospective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, color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study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on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antidepressant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(SSRI, SNRI) use in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clinical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practice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>”; 2010 “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Observational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Italian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Study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for Evaluation of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epidemiological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Features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and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Clinical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needs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in Major </w:t>
            </w:r>
            <w:proofErr w:type="spellStart"/>
            <w:r w:rsidRPr="00D96DF0">
              <w:rPr>
                <w:rFonts w:ascii="Garamond" w:hAnsi="Garamond"/>
                <w:sz w:val="22"/>
                <w:szCs w:val="22"/>
              </w:rPr>
              <w:t>Depression</w:t>
            </w:r>
            <w:proofErr w:type="spellEnd"/>
            <w:r w:rsidRPr="00D96DF0">
              <w:rPr>
                <w:rFonts w:ascii="Garamond" w:hAnsi="Garamond"/>
                <w:sz w:val="22"/>
                <w:szCs w:val="22"/>
              </w:rPr>
              <w:t xml:space="preserve"> (VIVAL-D)</w:t>
            </w:r>
            <w:r>
              <w:rPr>
                <w:rFonts w:ascii="Garamond" w:hAnsi="Garamond"/>
                <w:sz w:val="22"/>
                <w:szCs w:val="22"/>
              </w:rPr>
              <w:t>; 2013 Studio internazionale multicentrico “ studio osservazionale di coorte per la valutazione della sicurezza dell’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agomelatina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nella pratica clinica standard in pazienti depressi”.</w:t>
            </w:r>
          </w:p>
          <w:p w:rsidR="00FE577F" w:rsidRPr="00D96DF0" w:rsidRDefault="00FE577F" w:rsidP="004B3212">
            <w:pPr>
              <w:pStyle w:val="Obiettivi"/>
              <w:ind w:right="92"/>
              <w:jc w:val="both"/>
              <w:rPr>
                <w:rFonts w:ascii="Garamond" w:hAnsi="Garamond"/>
                <w:noProof/>
                <w:sz w:val="24"/>
                <w:szCs w:val="24"/>
              </w:rPr>
            </w:pPr>
          </w:p>
        </w:tc>
      </w:tr>
    </w:tbl>
    <w:p w:rsidR="006B4607" w:rsidRDefault="006B4607" w:rsidP="006B4607">
      <w:pPr>
        <w:rPr>
          <w:rFonts w:ascii="Helvetica" w:hAnsi="Helvetica"/>
        </w:rPr>
      </w:pPr>
      <w:r w:rsidRPr="00B24D1D">
        <w:rPr>
          <w:rFonts w:ascii="Helvetica" w:hAnsi="Helvetica"/>
        </w:rPr>
        <w:t xml:space="preserve">“AUTORIZZO IL TRATTAMENTO DEI MIEI DATI PERSONALI AI SENSI DEL D. </w:t>
      </w:r>
      <w:proofErr w:type="spellStart"/>
      <w:r w:rsidRPr="00B24D1D">
        <w:rPr>
          <w:rFonts w:ascii="Helvetica" w:hAnsi="Helvetica"/>
        </w:rPr>
        <w:t>Lgs</w:t>
      </w:r>
      <w:proofErr w:type="spellEnd"/>
      <w:r w:rsidRPr="00B24D1D">
        <w:rPr>
          <w:rFonts w:ascii="Helvetica" w:hAnsi="Helvetica"/>
        </w:rPr>
        <w:t>. 196/2003.”</w:t>
      </w:r>
    </w:p>
    <w:p w:rsidR="006B4607" w:rsidRDefault="006B4607" w:rsidP="006B4607">
      <w:pPr>
        <w:rPr>
          <w:rFonts w:ascii="Helvetica" w:hAnsi="Helvetica"/>
        </w:rPr>
      </w:pPr>
    </w:p>
    <w:p w:rsidR="006B4607" w:rsidRPr="00B24D1D" w:rsidRDefault="006B4607" w:rsidP="006B4607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Angelo Cassin</w:t>
      </w:r>
    </w:p>
    <w:p w:rsidR="00032D62" w:rsidRPr="00D96DF0" w:rsidRDefault="00032D62" w:rsidP="004B3212">
      <w:pPr>
        <w:jc w:val="both"/>
        <w:rPr>
          <w:noProof/>
        </w:rPr>
      </w:pPr>
    </w:p>
    <w:sectPr w:rsidR="00032D62" w:rsidRPr="00D96DF0" w:rsidSect="00341C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7" w:h="16839"/>
      <w:pgMar w:top="540" w:right="1627" w:bottom="576" w:left="1642" w:header="720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0E" w:rsidRDefault="009B420E">
      <w:r>
        <w:separator/>
      </w:r>
    </w:p>
  </w:endnote>
  <w:endnote w:type="continuationSeparator" w:id="0">
    <w:p w:rsidR="009B420E" w:rsidRDefault="009B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68" w:rsidRDefault="002845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68" w:rsidRDefault="00284568">
    <w:pPr>
      <w:pStyle w:val="Pidipagina"/>
    </w:pPr>
    <w:r>
      <w:t>Data creazione  20 agosto 2019</w:t>
    </w: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ED3734">
      <w:rPr>
        <w:noProof/>
      </w:rPr>
      <w:t>13</w:t>
    </w:r>
    <w:r>
      <w:rPr>
        <w:noProof/>
      </w:rPr>
      <w:fldChar w:fldCharType="end"/>
    </w:r>
    <w:r>
      <w:t xml:space="preserve"> di </w:t>
    </w:r>
    <w:r w:rsidR="009B420E">
      <w:fldChar w:fldCharType="begin"/>
    </w:r>
    <w:r w:rsidR="009B420E">
      <w:instrText xml:space="preserve"> NUMPAGES </w:instrText>
    </w:r>
    <w:r w:rsidR="009B420E">
      <w:fldChar w:fldCharType="separate"/>
    </w:r>
    <w:r w:rsidR="00ED3734">
      <w:rPr>
        <w:noProof/>
      </w:rPr>
      <w:t>16</w:t>
    </w:r>
    <w:r w:rsidR="009B420E">
      <w:rPr>
        <w:noProof/>
      </w:rPr>
      <w:fldChar w:fldCharType="end"/>
    </w:r>
    <w:r>
      <w:fldChar w:fldCharType="begin"/>
    </w:r>
    <w:r>
      <w:instrText xml:space="preserve"> AUTHOR </w:instrText>
    </w:r>
    <w:r>
      <w:fldChar w:fldCharType="end"/>
    </w:r>
    <w:r>
      <w:fldChar w:fldCharType="begin"/>
    </w:r>
    <w:r>
      <w:instrText xml:space="preserve"> AUTHOR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68" w:rsidRDefault="002845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0E" w:rsidRDefault="009B420E">
      <w:r>
        <w:separator/>
      </w:r>
    </w:p>
  </w:footnote>
  <w:footnote w:type="continuationSeparator" w:id="0">
    <w:p w:rsidR="009B420E" w:rsidRDefault="009B420E">
      <w:r>
        <w:continuationSeparator/>
      </w:r>
    </w:p>
  </w:footnote>
  <w:footnote w:id="1">
    <w:p w:rsidR="00284568" w:rsidRDefault="0028456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68" w:rsidRDefault="002845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68" w:rsidRDefault="002845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68" w:rsidRDefault="0028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5pt;height:19.7pt" o:bullet="t" fillcolor="window">
        <v:imagedata r:id="rId1" o:title="11"/>
      </v:shape>
    </w:pict>
  </w:numPicBullet>
  <w:abstractNum w:abstractNumId="0">
    <w:nsid w:val="FFFFFF7C"/>
    <w:multiLevelType w:val="singleLevel"/>
    <w:tmpl w:val="2DA68546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0F6AFD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66CD64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C066C78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881E90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F62360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EB9FA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228F66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487EE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AE3D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3D49E5"/>
    <w:multiLevelType w:val="singleLevel"/>
    <w:tmpl w:val="55F044AA"/>
    <w:lvl w:ilvl="0">
      <w:start w:val="199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1">
    <w:nsid w:val="1C900A16"/>
    <w:multiLevelType w:val="singleLevel"/>
    <w:tmpl w:val="0410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29BA0925"/>
    <w:multiLevelType w:val="singleLevel"/>
    <w:tmpl w:val="FCF86358"/>
    <w:lvl w:ilvl="0">
      <w:start w:val="199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3">
    <w:nsid w:val="3D9F30EB"/>
    <w:multiLevelType w:val="singleLevel"/>
    <w:tmpl w:val="B9BA9D3C"/>
    <w:lvl w:ilvl="0">
      <w:start w:val="199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4">
    <w:nsid w:val="43BF3017"/>
    <w:multiLevelType w:val="singleLevel"/>
    <w:tmpl w:val="2D5A42B2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472231D6"/>
    <w:multiLevelType w:val="singleLevel"/>
    <w:tmpl w:val="5FC43A2C"/>
    <w:lvl w:ilvl="0">
      <w:start w:val="1"/>
      <w:numFmt w:val="bullet"/>
      <w:pStyle w:val="Risultato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6">
    <w:nsid w:val="5A6C3A81"/>
    <w:multiLevelType w:val="singleLevel"/>
    <w:tmpl w:val="541871CC"/>
    <w:lvl w:ilvl="0">
      <w:start w:val="199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7">
    <w:nsid w:val="5FB451D1"/>
    <w:multiLevelType w:val="singleLevel"/>
    <w:tmpl w:val="FC1ECE2E"/>
    <w:lvl w:ilvl="0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8">
    <w:nsid w:val="62313B50"/>
    <w:multiLevelType w:val="hybridMultilevel"/>
    <w:tmpl w:val="A62A292C"/>
    <w:lvl w:ilvl="0" w:tplc="DDC6A13A">
      <w:start w:val="2"/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3C6801"/>
    <w:multiLevelType w:val="singleLevel"/>
    <w:tmpl w:val="5D3ADDCE"/>
    <w:lvl w:ilvl="0">
      <w:start w:val="20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0">
    <w:nsid w:val="665D3B41"/>
    <w:multiLevelType w:val="singleLevel"/>
    <w:tmpl w:val="E064D8F8"/>
    <w:lvl w:ilvl="0">
      <w:start w:val="199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1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F056C5B"/>
    <w:multiLevelType w:val="singleLevel"/>
    <w:tmpl w:val="659EDCA2"/>
    <w:lvl w:ilvl="0">
      <w:start w:val="199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3">
    <w:nsid w:val="71FC1ECE"/>
    <w:multiLevelType w:val="singleLevel"/>
    <w:tmpl w:val="D4A43C98"/>
    <w:lvl w:ilvl="0">
      <w:start w:val="199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4">
    <w:nsid w:val="7F745B99"/>
    <w:multiLevelType w:val="singleLevel"/>
    <w:tmpl w:val="9210D256"/>
    <w:lvl w:ilvl="0">
      <w:start w:val="199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18"/>
  </w:num>
  <w:num w:numId="15">
    <w:abstractNumId w:val="17"/>
  </w:num>
  <w:num w:numId="16">
    <w:abstractNumId w:val="12"/>
  </w:num>
  <w:num w:numId="17">
    <w:abstractNumId w:val="13"/>
  </w:num>
  <w:num w:numId="18">
    <w:abstractNumId w:val="22"/>
  </w:num>
  <w:num w:numId="19">
    <w:abstractNumId w:val="16"/>
  </w:num>
  <w:num w:numId="20">
    <w:abstractNumId w:val="24"/>
  </w:num>
  <w:num w:numId="21">
    <w:abstractNumId w:val="23"/>
  </w:num>
  <w:num w:numId="22">
    <w:abstractNumId w:val="20"/>
  </w:num>
  <w:num w:numId="23">
    <w:abstractNumId w:val="10"/>
  </w:num>
  <w:num w:numId="24">
    <w:abstractNumId w:val="19"/>
  </w:num>
  <w:num w:numId="25">
    <w:abstractNumId w:val="14"/>
  </w:num>
  <w:num w:numId="26">
    <w:abstractNumId w:val="1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8"/>
    <w:rsid w:val="00003364"/>
    <w:rsid w:val="0001511A"/>
    <w:rsid w:val="0003178B"/>
    <w:rsid w:val="00032D62"/>
    <w:rsid w:val="0004270F"/>
    <w:rsid w:val="0004508F"/>
    <w:rsid w:val="00065764"/>
    <w:rsid w:val="00066EF3"/>
    <w:rsid w:val="000745C2"/>
    <w:rsid w:val="00076FBD"/>
    <w:rsid w:val="000876B9"/>
    <w:rsid w:val="00091438"/>
    <w:rsid w:val="00092BD5"/>
    <w:rsid w:val="00094160"/>
    <w:rsid w:val="000B1EED"/>
    <w:rsid w:val="000B70E1"/>
    <w:rsid w:val="00111206"/>
    <w:rsid w:val="00127482"/>
    <w:rsid w:val="00132837"/>
    <w:rsid w:val="00151734"/>
    <w:rsid w:val="00165B61"/>
    <w:rsid w:val="00196D79"/>
    <w:rsid w:val="001970F2"/>
    <w:rsid w:val="001A382F"/>
    <w:rsid w:val="001B07D0"/>
    <w:rsid w:val="001C62E7"/>
    <w:rsid w:val="001C6D97"/>
    <w:rsid w:val="001D6376"/>
    <w:rsid w:val="001D7811"/>
    <w:rsid w:val="001E2C07"/>
    <w:rsid w:val="001E3F9C"/>
    <w:rsid w:val="001E6159"/>
    <w:rsid w:val="001E6F18"/>
    <w:rsid w:val="001F718A"/>
    <w:rsid w:val="002019C2"/>
    <w:rsid w:val="00206EA2"/>
    <w:rsid w:val="00212B25"/>
    <w:rsid w:val="00221445"/>
    <w:rsid w:val="00223BEB"/>
    <w:rsid w:val="0022557D"/>
    <w:rsid w:val="002315BE"/>
    <w:rsid w:val="00232C1A"/>
    <w:rsid w:val="0024176C"/>
    <w:rsid w:val="002425A4"/>
    <w:rsid w:val="002504B4"/>
    <w:rsid w:val="00256970"/>
    <w:rsid w:val="0027092C"/>
    <w:rsid w:val="00281C33"/>
    <w:rsid w:val="00281FDD"/>
    <w:rsid w:val="00284568"/>
    <w:rsid w:val="002960B0"/>
    <w:rsid w:val="002A3D83"/>
    <w:rsid w:val="002D5F88"/>
    <w:rsid w:val="002E644D"/>
    <w:rsid w:val="002F6015"/>
    <w:rsid w:val="00305411"/>
    <w:rsid w:val="0031469F"/>
    <w:rsid w:val="00341C2C"/>
    <w:rsid w:val="003535C8"/>
    <w:rsid w:val="00361732"/>
    <w:rsid w:val="00362F91"/>
    <w:rsid w:val="003667AD"/>
    <w:rsid w:val="00395FAB"/>
    <w:rsid w:val="003B40E4"/>
    <w:rsid w:val="003C18F1"/>
    <w:rsid w:val="003C389E"/>
    <w:rsid w:val="003D4209"/>
    <w:rsid w:val="003F2003"/>
    <w:rsid w:val="003F4293"/>
    <w:rsid w:val="003F4ED0"/>
    <w:rsid w:val="003F5ABA"/>
    <w:rsid w:val="004051D2"/>
    <w:rsid w:val="00416110"/>
    <w:rsid w:val="00425C16"/>
    <w:rsid w:val="00431499"/>
    <w:rsid w:val="004436AD"/>
    <w:rsid w:val="00443868"/>
    <w:rsid w:val="0045384A"/>
    <w:rsid w:val="0048068B"/>
    <w:rsid w:val="00485DBA"/>
    <w:rsid w:val="004A506D"/>
    <w:rsid w:val="004B27B8"/>
    <w:rsid w:val="004B2A41"/>
    <w:rsid w:val="004B3212"/>
    <w:rsid w:val="004B4BD6"/>
    <w:rsid w:val="004B5A6B"/>
    <w:rsid w:val="004B6794"/>
    <w:rsid w:val="004B72C8"/>
    <w:rsid w:val="004C2B5A"/>
    <w:rsid w:val="004D04A8"/>
    <w:rsid w:val="004D0A88"/>
    <w:rsid w:val="004E3EE5"/>
    <w:rsid w:val="004F21DC"/>
    <w:rsid w:val="00520290"/>
    <w:rsid w:val="00520AD3"/>
    <w:rsid w:val="00524408"/>
    <w:rsid w:val="00534B6B"/>
    <w:rsid w:val="00546022"/>
    <w:rsid w:val="00567093"/>
    <w:rsid w:val="00581AED"/>
    <w:rsid w:val="0059318F"/>
    <w:rsid w:val="00593E3E"/>
    <w:rsid w:val="005C07C4"/>
    <w:rsid w:val="005C4A0B"/>
    <w:rsid w:val="005C6B3E"/>
    <w:rsid w:val="005D1B50"/>
    <w:rsid w:val="005D64A6"/>
    <w:rsid w:val="005E06F5"/>
    <w:rsid w:val="005E357A"/>
    <w:rsid w:val="005F3A33"/>
    <w:rsid w:val="00600CB8"/>
    <w:rsid w:val="006246DC"/>
    <w:rsid w:val="00643864"/>
    <w:rsid w:val="0064793C"/>
    <w:rsid w:val="00651087"/>
    <w:rsid w:val="0066588C"/>
    <w:rsid w:val="006661B5"/>
    <w:rsid w:val="00667799"/>
    <w:rsid w:val="00672946"/>
    <w:rsid w:val="00682231"/>
    <w:rsid w:val="00691E27"/>
    <w:rsid w:val="006A1286"/>
    <w:rsid w:val="006A3C62"/>
    <w:rsid w:val="006A6ED4"/>
    <w:rsid w:val="006B1949"/>
    <w:rsid w:val="006B29F6"/>
    <w:rsid w:val="006B4607"/>
    <w:rsid w:val="006C0CF0"/>
    <w:rsid w:val="006C3A76"/>
    <w:rsid w:val="006C4DA9"/>
    <w:rsid w:val="006C5B74"/>
    <w:rsid w:val="006D5CB4"/>
    <w:rsid w:val="006D7C88"/>
    <w:rsid w:val="006F2676"/>
    <w:rsid w:val="006F4C1E"/>
    <w:rsid w:val="006F57DE"/>
    <w:rsid w:val="006F5BCD"/>
    <w:rsid w:val="006F6898"/>
    <w:rsid w:val="00710F6F"/>
    <w:rsid w:val="00715707"/>
    <w:rsid w:val="00764EB0"/>
    <w:rsid w:val="00765A36"/>
    <w:rsid w:val="0076797D"/>
    <w:rsid w:val="00775FA9"/>
    <w:rsid w:val="00783AF5"/>
    <w:rsid w:val="007B003C"/>
    <w:rsid w:val="007B26AF"/>
    <w:rsid w:val="007B74A2"/>
    <w:rsid w:val="007C7BB2"/>
    <w:rsid w:val="007D3EED"/>
    <w:rsid w:val="007D4F05"/>
    <w:rsid w:val="007E02BE"/>
    <w:rsid w:val="007E3B2F"/>
    <w:rsid w:val="007E487D"/>
    <w:rsid w:val="007E7448"/>
    <w:rsid w:val="00802CCE"/>
    <w:rsid w:val="00803989"/>
    <w:rsid w:val="008070B4"/>
    <w:rsid w:val="00816F43"/>
    <w:rsid w:val="00822388"/>
    <w:rsid w:val="00830CE8"/>
    <w:rsid w:val="00831905"/>
    <w:rsid w:val="008334FF"/>
    <w:rsid w:val="008343F2"/>
    <w:rsid w:val="00840426"/>
    <w:rsid w:val="00861437"/>
    <w:rsid w:val="00874F97"/>
    <w:rsid w:val="008838DB"/>
    <w:rsid w:val="00890214"/>
    <w:rsid w:val="00890D95"/>
    <w:rsid w:val="008933BF"/>
    <w:rsid w:val="00897E76"/>
    <w:rsid w:val="008B6C5B"/>
    <w:rsid w:val="008C4B73"/>
    <w:rsid w:val="008E4960"/>
    <w:rsid w:val="008E6331"/>
    <w:rsid w:val="008E6720"/>
    <w:rsid w:val="008F1E23"/>
    <w:rsid w:val="009160CE"/>
    <w:rsid w:val="00916114"/>
    <w:rsid w:val="009272A4"/>
    <w:rsid w:val="0094136D"/>
    <w:rsid w:val="0094602A"/>
    <w:rsid w:val="00955C1F"/>
    <w:rsid w:val="009655B1"/>
    <w:rsid w:val="00971298"/>
    <w:rsid w:val="0097146B"/>
    <w:rsid w:val="00977691"/>
    <w:rsid w:val="00980A98"/>
    <w:rsid w:val="00987EBB"/>
    <w:rsid w:val="00993789"/>
    <w:rsid w:val="0099498B"/>
    <w:rsid w:val="009B3678"/>
    <w:rsid w:val="009B420E"/>
    <w:rsid w:val="009B78F5"/>
    <w:rsid w:val="009C729B"/>
    <w:rsid w:val="009D490E"/>
    <w:rsid w:val="009D7BC8"/>
    <w:rsid w:val="009E656F"/>
    <w:rsid w:val="009F45E8"/>
    <w:rsid w:val="009F5CBC"/>
    <w:rsid w:val="00A04CFD"/>
    <w:rsid w:val="00A168BC"/>
    <w:rsid w:val="00A352A8"/>
    <w:rsid w:val="00A537A8"/>
    <w:rsid w:val="00A73EC8"/>
    <w:rsid w:val="00A762FD"/>
    <w:rsid w:val="00A83055"/>
    <w:rsid w:val="00AA23A4"/>
    <w:rsid w:val="00AA68DE"/>
    <w:rsid w:val="00AB1BD7"/>
    <w:rsid w:val="00AB502B"/>
    <w:rsid w:val="00AB5844"/>
    <w:rsid w:val="00AC5B9B"/>
    <w:rsid w:val="00AD1EA2"/>
    <w:rsid w:val="00AE5965"/>
    <w:rsid w:val="00AF1E3D"/>
    <w:rsid w:val="00AF3C6D"/>
    <w:rsid w:val="00AF41EE"/>
    <w:rsid w:val="00AF7AF3"/>
    <w:rsid w:val="00B166FC"/>
    <w:rsid w:val="00B27844"/>
    <w:rsid w:val="00B537BE"/>
    <w:rsid w:val="00B60539"/>
    <w:rsid w:val="00B7119F"/>
    <w:rsid w:val="00B7758C"/>
    <w:rsid w:val="00BA0E08"/>
    <w:rsid w:val="00BA5B1A"/>
    <w:rsid w:val="00BE620D"/>
    <w:rsid w:val="00BF2939"/>
    <w:rsid w:val="00C00D37"/>
    <w:rsid w:val="00C730EB"/>
    <w:rsid w:val="00CA10B2"/>
    <w:rsid w:val="00CA1897"/>
    <w:rsid w:val="00CA1C06"/>
    <w:rsid w:val="00CC780C"/>
    <w:rsid w:val="00CD1CFB"/>
    <w:rsid w:val="00CE01AD"/>
    <w:rsid w:val="00CE39E9"/>
    <w:rsid w:val="00CE642E"/>
    <w:rsid w:val="00D0148C"/>
    <w:rsid w:val="00D03218"/>
    <w:rsid w:val="00D04AE7"/>
    <w:rsid w:val="00D114B0"/>
    <w:rsid w:val="00D23F93"/>
    <w:rsid w:val="00D267C6"/>
    <w:rsid w:val="00D42366"/>
    <w:rsid w:val="00D43523"/>
    <w:rsid w:val="00D47D75"/>
    <w:rsid w:val="00D877FD"/>
    <w:rsid w:val="00D91A1B"/>
    <w:rsid w:val="00D95013"/>
    <w:rsid w:val="00D96DF0"/>
    <w:rsid w:val="00DA03A2"/>
    <w:rsid w:val="00DA2C85"/>
    <w:rsid w:val="00DA5225"/>
    <w:rsid w:val="00DA66DB"/>
    <w:rsid w:val="00DA7A19"/>
    <w:rsid w:val="00DB296F"/>
    <w:rsid w:val="00DB5B8D"/>
    <w:rsid w:val="00DC0A2A"/>
    <w:rsid w:val="00DC3AF0"/>
    <w:rsid w:val="00DC4DF2"/>
    <w:rsid w:val="00DD3D83"/>
    <w:rsid w:val="00DD79FA"/>
    <w:rsid w:val="00DE5221"/>
    <w:rsid w:val="00DE53AF"/>
    <w:rsid w:val="00DE6F65"/>
    <w:rsid w:val="00DE7F2E"/>
    <w:rsid w:val="00DF06D5"/>
    <w:rsid w:val="00DF0F7B"/>
    <w:rsid w:val="00DF2F74"/>
    <w:rsid w:val="00DF41E6"/>
    <w:rsid w:val="00E07559"/>
    <w:rsid w:val="00E24CD8"/>
    <w:rsid w:val="00E2635F"/>
    <w:rsid w:val="00E40957"/>
    <w:rsid w:val="00E475FF"/>
    <w:rsid w:val="00E57E4B"/>
    <w:rsid w:val="00E6231B"/>
    <w:rsid w:val="00E6314B"/>
    <w:rsid w:val="00E75BA8"/>
    <w:rsid w:val="00E8466E"/>
    <w:rsid w:val="00E87CCF"/>
    <w:rsid w:val="00EA1B49"/>
    <w:rsid w:val="00EB1826"/>
    <w:rsid w:val="00EB5BBF"/>
    <w:rsid w:val="00EC2A53"/>
    <w:rsid w:val="00ED3734"/>
    <w:rsid w:val="00EE78C9"/>
    <w:rsid w:val="00EF7244"/>
    <w:rsid w:val="00F05B04"/>
    <w:rsid w:val="00F25D19"/>
    <w:rsid w:val="00F30338"/>
    <w:rsid w:val="00F4676A"/>
    <w:rsid w:val="00F55357"/>
    <w:rsid w:val="00F906EA"/>
    <w:rsid w:val="00FC690D"/>
    <w:rsid w:val="00FE07CD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1EED"/>
    <w:rPr>
      <w:lang w:eastAsia="en-US"/>
    </w:rPr>
  </w:style>
  <w:style w:type="paragraph" w:styleId="Titolo1">
    <w:name w:val="heading 1"/>
    <w:basedOn w:val="BaseTitolo"/>
    <w:next w:val="Corpotesto"/>
    <w:qFormat/>
    <w:rsid w:val="000B1EED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itolo2">
    <w:name w:val="heading 2"/>
    <w:basedOn w:val="BaseTitolo"/>
    <w:next w:val="Corpotesto"/>
    <w:qFormat/>
    <w:rsid w:val="000B1EED"/>
    <w:pPr>
      <w:spacing w:before="220"/>
      <w:outlineLvl w:val="1"/>
    </w:pPr>
    <w:rPr>
      <w:b/>
    </w:rPr>
  </w:style>
  <w:style w:type="paragraph" w:styleId="Titolo3">
    <w:name w:val="heading 3"/>
    <w:basedOn w:val="BaseTitolo"/>
    <w:next w:val="Corpotesto"/>
    <w:qFormat/>
    <w:rsid w:val="000B1EED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itolo4">
    <w:name w:val="heading 4"/>
    <w:basedOn w:val="BaseTitolo"/>
    <w:next w:val="Corpotesto"/>
    <w:qFormat/>
    <w:rsid w:val="000B1EED"/>
    <w:pPr>
      <w:spacing w:after="220"/>
      <w:outlineLvl w:val="3"/>
    </w:pPr>
    <w:rPr>
      <w:sz w:val="20"/>
    </w:rPr>
  </w:style>
  <w:style w:type="paragraph" w:styleId="Titolo5">
    <w:name w:val="heading 5"/>
    <w:basedOn w:val="BaseTitolo"/>
    <w:next w:val="Corpotesto"/>
    <w:qFormat/>
    <w:rsid w:val="000B1EED"/>
    <w:pPr>
      <w:outlineLvl w:val="4"/>
    </w:pPr>
  </w:style>
  <w:style w:type="paragraph" w:styleId="Titolo6">
    <w:name w:val="heading 6"/>
    <w:basedOn w:val="Normale"/>
    <w:next w:val="Normale"/>
    <w:qFormat/>
    <w:rsid w:val="000B1EED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0B1EED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0B1EED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0B1E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B1EED"/>
    <w:pPr>
      <w:spacing w:after="220" w:line="220" w:lineRule="atLeast"/>
      <w:ind w:right="-360"/>
    </w:pPr>
  </w:style>
  <w:style w:type="paragraph" w:customStyle="1" w:styleId="Risultato">
    <w:name w:val="Risultato"/>
    <w:basedOn w:val="Corpotesto"/>
    <w:autoRedefine/>
    <w:rsid w:val="000B1EED"/>
    <w:pPr>
      <w:numPr>
        <w:numId w:val="1"/>
      </w:numPr>
      <w:tabs>
        <w:tab w:val="clear" w:pos="360"/>
      </w:tabs>
      <w:spacing w:after="60"/>
      <w:ind w:right="0"/>
    </w:pPr>
  </w:style>
  <w:style w:type="paragraph" w:customStyle="1" w:styleId="Indirizzo1">
    <w:name w:val="Indirizzo 1"/>
    <w:basedOn w:val="Normale"/>
    <w:rsid w:val="000B1EED"/>
    <w:pPr>
      <w:spacing w:line="200" w:lineRule="atLeast"/>
    </w:pPr>
    <w:rPr>
      <w:sz w:val="16"/>
    </w:rPr>
  </w:style>
  <w:style w:type="paragraph" w:customStyle="1" w:styleId="Indirizzo2">
    <w:name w:val="Indirizzo 2"/>
    <w:basedOn w:val="Normale"/>
    <w:rsid w:val="000B1EED"/>
    <w:pPr>
      <w:spacing w:line="200" w:lineRule="atLeast"/>
    </w:pPr>
    <w:rPr>
      <w:sz w:val="16"/>
    </w:rPr>
  </w:style>
  <w:style w:type="paragraph" w:styleId="Rientrocorpodeltesto">
    <w:name w:val="Body Text Indent"/>
    <w:basedOn w:val="Corpotesto"/>
    <w:rsid w:val="000B1EED"/>
    <w:pPr>
      <w:ind w:left="720"/>
    </w:pPr>
  </w:style>
  <w:style w:type="paragraph" w:customStyle="1" w:styleId="Citt">
    <w:name w:val="Città"/>
    <w:basedOn w:val="Corpotesto"/>
    <w:next w:val="Corpotesto"/>
    <w:rsid w:val="000B1EED"/>
    <w:pPr>
      <w:keepNext/>
    </w:pPr>
  </w:style>
  <w:style w:type="paragraph" w:customStyle="1" w:styleId="Nomesociet">
    <w:name w:val="Nome società"/>
    <w:basedOn w:val="Normale"/>
    <w:next w:val="Normale"/>
    <w:autoRedefine/>
    <w:rsid w:val="000B1EED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societuno">
    <w:name w:val="Nome società uno"/>
    <w:basedOn w:val="Nomesociet"/>
    <w:next w:val="Normale"/>
    <w:rsid w:val="000B1EED"/>
  </w:style>
  <w:style w:type="paragraph" w:styleId="Data">
    <w:name w:val="Date"/>
    <w:basedOn w:val="Corpotesto"/>
    <w:rsid w:val="000B1EED"/>
    <w:pPr>
      <w:keepNext/>
    </w:pPr>
  </w:style>
  <w:style w:type="paragraph" w:customStyle="1" w:styleId="Etichettadocumento">
    <w:name w:val="Etichetta documento"/>
    <w:basedOn w:val="Normale"/>
    <w:next w:val="Normale"/>
    <w:rsid w:val="000B1EED"/>
    <w:pPr>
      <w:spacing w:after="220"/>
      <w:ind w:right="-360"/>
    </w:pPr>
    <w:rPr>
      <w:spacing w:val="-20"/>
      <w:sz w:val="48"/>
    </w:rPr>
  </w:style>
  <w:style w:type="character" w:styleId="Enfasicorsivo">
    <w:name w:val="Emphasis"/>
    <w:qFormat/>
    <w:rsid w:val="000B1EED"/>
    <w:rPr>
      <w:rFonts w:ascii="Arial" w:hAnsi="Arial"/>
      <w:b/>
      <w:spacing w:val="-8"/>
      <w:sz w:val="18"/>
    </w:rPr>
  </w:style>
  <w:style w:type="paragraph" w:customStyle="1" w:styleId="BaseIntestazione">
    <w:name w:val="Base Intestazione"/>
    <w:basedOn w:val="Normale"/>
    <w:rsid w:val="000B1EED"/>
    <w:pPr>
      <w:ind w:right="-360"/>
    </w:pPr>
  </w:style>
  <w:style w:type="paragraph" w:styleId="Pidipagina">
    <w:name w:val="footer"/>
    <w:basedOn w:val="BaseIntestazione"/>
    <w:rsid w:val="000B1EED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Intestazione">
    <w:name w:val="header"/>
    <w:basedOn w:val="BaseIntestazione"/>
    <w:rsid w:val="000B1EED"/>
    <w:pPr>
      <w:spacing w:line="220" w:lineRule="atLeast"/>
    </w:pPr>
  </w:style>
  <w:style w:type="paragraph" w:customStyle="1" w:styleId="BaseTitolo">
    <w:name w:val="Base Titolo"/>
    <w:basedOn w:val="Corpotesto"/>
    <w:next w:val="Corpotesto"/>
    <w:rsid w:val="000B1EED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stituzione">
    <w:name w:val="Istituzione"/>
    <w:basedOn w:val="Normale"/>
    <w:next w:val="Risultato"/>
    <w:autoRedefine/>
    <w:rsid w:val="000B1EED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Incarico">
    <w:name w:val="Incarico"/>
    <w:basedOn w:val="Carpredefinitoparagrafo"/>
    <w:rsid w:val="000B1EED"/>
  </w:style>
  <w:style w:type="paragraph" w:customStyle="1" w:styleId="Posizione">
    <w:name w:val="Posizione"/>
    <w:next w:val="Risultato"/>
    <w:rsid w:val="000B1EED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character" w:customStyle="1" w:styleId="Inizioinevidenza">
    <w:name w:val="Inizio in evidenza"/>
    <w:rsid w:val="000B1EED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e"/>
    <w:next w:val="Normale"/>
    <w:autoRedefine/>
    <w:rsid w:val="000B1EED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essuntitolo">
    <w:name w:val="Nessun titolo"/>
    <w:basedOn w:val="Normale"/>
    <w:rsid w:val="000B1EE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iettivi">
    <w:name w:val="Obiettivi"/>
    <w:basedOn w:val="Normale"/>
    <w:next w:val="Corpotesto"/>
    <w:rsid w:val="000B1EED"/>
    <w:pPr>
      <w:spacing w:before="220" w:after="220" w:line="220" w:lineRule="atLeast"/>
    </w:pPr>
  </w:style>
  <w:style w:type="character" w:styleId="Numeropagina">
    <w:name w:val="page number"/>
    <w:rsid w:val="000B1EED"/>
    <w:rPr>
      <w:rFonts w:ascii="Arial" w:hAnsi="Arial"/>
      <w:b/>
      <w:sz w:val="18"/>
    </w:rPr>
  </w:style>
  <w:style w:type="paragraph" w:customStyle="1" w:styleId="Titolodellasezione">
    <w:name w:val="Titolo della sezione"/>
    <w:basedOn w:val="Normale"/>
    <w:next w:val="Normale"/>
    <w:autoRedefine/>
    <w:rsid w:val="00E07559"/>
    <w:pPr>
      <w:shd w:val="pct10" w:color="auto" w:fill="auto"/>
      <w:spacing w:before="120" w:line="280" w:lineRule="atLeast"/>
      <w:ind w:left="-8"/>
    </w:pPr>
    <w:rPr>
      <w:rFonts w:ascii="Arial" w:hAnsi="Arial"/>
      <w:b/>
      <w:noProof/>
      <w:spacing w:val="-10"/>
    </w:rPr>
  </w:style>
  <w:style w:type="paragraph" w:customStyle="1" w:styleId="Sottotitolodellasezione">
    <w:name w:val="Sottotitolo della sezione"/>
    <w:basedOn w:val="Titolodellasezione"/>
    <w:next w:val="Normale"/>
    <w:rsid w:val="000B1EED"/>
    <w:rPr>
      <w:b w:val="0"/>
      <w:spacing w:val="0"/>
      <w:position w:val="6"/>
    </w:rPr>
  </w:style>
  <w:style w:type="paragraph" w:customStyle="1" w:styleId="Informazionipersonali">
    <w:name w:val="Informazioni personali"/>
    <w:basedOn w:val="Risultato"/>
    <w:rsid w:val="000B1EED"/>
    <w:pPr>
      <w:spacing w:before="220"/>
    </w:pPr>
  </w:style>
  <w:style w:type="character" w:styleId="AcronimoHTML">
    <w:name w:val="HTML Acronym"/>
    <w:basedOn w:val="Carpredefinitoparagrafo"/>
    <w:rsid w:val="000B1EED"/>
  </w:style>
  <w:style w:type="character" w:styleId="CitazioneHTML">
    <w:name w:val="HTML Cite"/>
    <w:basedOn w:val="Carpredefinitoparagrafo"/>
    <w:rsid w:val="000B1EED"/>
    <w:rPr>
      <w:i/>
      <w:iCs/>
    </w:rPr>
  </w:style>
  <w:style w:type="character" w:styleId="CodiceHTML">
    <w:name w:val="HTML Code"/>
    <w:basedOn w:val="Carpredefinitoparagrafo"/>
    <w:rsid w:val="000B1EED"/>
    <w:rPr>
      <w:rFonts w:ascii="Courier New" w:hAnsi="Courier New"/>
      <w:sz w:val="20"/>
      <w:szCs w:val="20"/>
    </w:rPr>
  </w:style>
  <w:style w:type="character" w:styleId="Collegamentoipertestuale">
    <w:name w:val="Hyperlink"/>
    <w:basedOn w:val="Carpredefinitoparagrafo"/>
    <w:rsid w:val="000B1EED"/>
    <w:rPr>
      <w:color w:val="0000FF"/>
      <w:u w:val="single"/>
    </w:rPr>
  </w:style>
  <w:style w:type="character" w:styleId="Collegamentovisitato">
    <w:name w:val="FollowedHyperlink"/>
    <w:basedOn w:val="Carpredefinitoparagrafo"/>
    <w:rsid w:val="000B1EED"/>
    <w:rPr>
      <w:color w:val="800080"/>
      <w:u w:val="single"/>
    </w:rPr>
  </w:style>
  <w:style w:type="paragraph" w:styleId="Corpodeltesto2">
    <w:name w:val="Body Text 2"/>
    <w:basedOn w:val="Normale"/>
    <w:rsid w:val="000B1EED"/>
    <w:pPr>
      <w:spacing w:after="120" w:line="480" w:lineRule="auto"/>
    </w:pPr>
  </w:style>
  <w:style w:type="paragraph" w:styleId="Corpodeltesto3">
    <w:name w:val="Body Text 3"/>
    <w:basedOn w:val="Normale"/>
    <w:rsid w:val="000B1EED"/>
    <w:pPr>
      <w:spacing w:after="120"/>
    </w:pPr>
    <w:rPr>
      <w:sz w:val="16"/>
      <w:szCs w:val="16"/>
    </w:rPr>
  </w:style>
  <w:style w:type="character" w:styleId="DefinizioneHTML">
    <w:name w:val="HTML Definition"/>
    <w:basedOn w:val="Carpredefinitoparagrafo"/>
    <w:rsid w:val="000B1EED"/>
    <w:rPr>
      <w:i/>
      <w:iCs/>
    </w:rPr>
  </w:style>
  <w:style w:type="paragraph" w:styleId="Didascalia">
    <w:name w:val="caption"/>
    <w:basedOn w:val="Normale"/>
    <w:next w:val="Normale"/>
    <w:qFormat/>
    <w:rsid w:val="000B1EED"/>
    <w:pPr>
      <w:spacing w:before="120" w:after="120"/>
    </w:pPr>
    <w:rPr>
      <w:b/>
      <w:bCs/>
    </w:rPr>
  </w:style>
  <w:style w:type="paragraph" w:styleId="Elenco">
    <w:name w:val="List"/>
    <w:basedOn w:val="Normale"/>
    <w:rsid w:val="000B1EED"/>
    <w:pPr>
      <w:ind w:left="360" w:hanging="360"/>
    </w:pPr>
  </w:style>
  <w:style w:type="paragraph" w:styleId="Elenco2">
    <w:name w:val="List 2"/>
    <w:basedOn w:val="Normale"/>
    <w:rsid w:val="000B1EED"/>
    <w:pPr>
      <w:ind w:left="720" w:hanging="360"/>
    </w:pPr>
  </w:style>
  <w:style w:type="paragraph" w:styleId="Elenco3">
    <w:name w:val="List 3"/>
    <w:basedOn w:val="Normale"/>
    <w:rsid w:val="000B1EED"/>
    <w:pPr>
      <w:ind w:left="1080" w:hanging="360"/>
    </w:pPr>
  </w:style>
  <w:style w:type="paragraph" w:styleId="Elenco4">
    <w:name w:val="List 4"/>
    <w:basedOn w:val="Normale"/>
    <w:rsid w:val="000B1EED"/>
    <w:pPr>
      <w:ind w:left="1440" w:hanging="360"/>
    </w:pPr>
  </w:style>
  <w:style w:type="paragraph" w:styleId="Elenco5">
    <w:name w:val="List 5"/>
    <w:basedOn w:val="Normale"/>
    <w:rsid w:val="000B1EED"/>
    <w:pPr>
      <w:ind w:left="1800" w:hanging="360"/>
    </w:pPr>
  </w:style>
  <w:style w:type="paragraph" w:styleId="Elencocontinua">
    <w:name w:val="List Continue"/>
    <w:basedOn w:val="Normale"/>
    <w:rsid w:val="000B1EED"/>
    <w:pPr>
      <w:spacing w:after="120"/>
      <w:ind w:left="360"/>
    </w:pPr>
  </w:style>
  <w:style w:type="paragraph" w:styleId="Elencocontinua2">
    <w:name w:val="List Continue 2"/>
    <w:basedOn w:val="Normale"/>
    <w:rsid w:val="000B1EED"/>
    <w:pPr>
      <w:spacing w:after="120"/>
      <w:ind w:left="720"/>
    </w:pPr>
  </w:style>
  <w:style w:type="paragraph" w:styleId="Elencocontinua3">
    <w:name w:val="List Continue 3"/>
    <w:basedOn w:val="Normale"/>
    <w:rsid w:val="000B1EED"/>
    <w:pPr>
      <w:spacing w:after="120"/>
      <w:ind w:left="1080"/>
    </w:pPr>
  </w:style>
  <w:style w:type="paragraph" w:styleId="Elencocontinua4">
    <w:name w:val="List Continue 4"/>
    <w:basedOn w:val="Normale"/>
    <w:rsid w:val="000B1EED"/>
    <w:pPr>
      <w:spacing w:after="120"/>
      <w:ind w:left="1440"/>
    </w:pPr>
  </w:style>
  <w:style w:type="paragraph" w:styleId="Elencocontinua5">
    <w:name w:val="List Continue 5"/>
    <w:basedOn w:val="Normale"/>
    <w:rsid w:val="000B1EED"/>
    <w:pPr>
      <w:spacing w:after="120"/>
      <w:ind w:left="1800"/>
    </w:pPr>
  </w:style>
  <w:style w:type="character" w:styleId="Enfasigrassetto">
    <w:name w:val="Strong"/>
    <w:basedOn w:val="Carpredefinitoparagrafo"/>
    <w:qFormat/>
    <w:rsid w:val="000B1EED"/>
    <w:rPr>
      <w:b/>
      <w:bCs/>
    </w:rPr>
  </w:style>
  <w:style w:type="character" w:styleId="EsempioHTML">
    <w:name w:val="HTML Sample"/>
    <w:basedOn w:val="Carpredefinitoparagrafo"/>
    <w:rsid w:val="000B1EED"/>
    <w:rPr>
      <w:rFonts w:ascii="Courier New" w:hAnsi="Courier New"/>
    </w:rPr>
  </w:style>
  <w:style w:type="paragraph" w:styleId="Firma">
    <w:name w:val="Signature"/>
    <w:basedOn w:val="Normale"/>
    <w:rsid w:val="000B1EED"/>
    <w:pPr>
      <w:ind w:left="4320"/>
    </w:pPr>
  </w:style>
  <w:style w:type="paragraph" w:styleId="Firmadipostaelettronica">
    <w:name w:val="E-mail Signature"/>
    <w:basedOn w:val="Normale"/>
    <w:rsid w:val="000B1EED"/>
  </w:style>
  <w:style w:type="paragraph" w:styleId="Formuladiapertura">
    <w:name w:val="Salutation"/>
    <w:basedOn w:val="Normale"/>
    <w:next w:val="Normale"/>
    <w:rsid w:val="000B1EED"/>
  </w:style>
  <w:style w:type="paragraph" w:styleId="Formuladichiusura">
    <w:name w:val="Closing"/>
    <w:basedOn w:val="Normale"/>
    <w:rsid w:val="000B1EED"/>
    <w:pPr>
      <w:ind w:left="4320"/>
    </w:pPr>
  </w:style>
  <w:style w:type="paragraph" w:styleId="Indice1">
    <w:name w:val="index 1"/>
    <w:basedOn w:val="Normale"/>
    <w:next w:val="Normale"/>
    <w:autoRedefine/>
    <w:semiHidden/>
    <w:rsid w:val="000B1EED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0B1EED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0B1EED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0B1EED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0B1EED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0B1EED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0B1EED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0B1EED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0B1EED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0B1EED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0B1EED"/>
    <w:pPr>
      <w:ind w:left="200" w:hanging="200"/>
    </w:pPr>
  </w:style>
  <w:style w:type="paragraph" w:styleId="Indirizzodestinatario">
    <w:name w:val="envelope address"/>
    <w:basedOn w:val="Normale"/>
    <w:rsid w:val="000B1EE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0B1EED"/>
    <w:rPr>
      <w:i/>
      <w:iCs/>
    </w:rPr>
  </w:style>
  <w:style w:type="paragraph" w:styleId="Indirizzomittente">
    <w:name w:val="envelope return"/>
    <w:basedOn w:val="Normale"/>
    <w:rsid w:val="000B1EED"/>
    <w:rPr>
      <w:rFonts w:ascii="Arial" w:hAnsi="Arial" w:cs="Arial"/>
    </w:rPr>
  </w:style>
  <w:style w:type="paragraph" w:styleId="Intestazionemessaggio">
    <w:name w:val="Message Header"/>
    <w:basedOn w:val="Normale"/>
    <w:rsid w:val="000B1E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0B1EED"/>
  </w:style>
  <w:style w:type="character" w:styleId="MacchinadascrivereHTML">
    <w:name w:val="HTML Typewriter"/>
    <w:basedOn w:val="Carpredefinitoparagrafo"/>
    <w:rsid w:val="000B1EED"/>
    <w:rPr>
      <w:rFonts w:ascii="Courier New" w:hAnsi="Courier New"/>
      <w:sz w:val="20"/>
      <w:szCs w:val="20"/>
    </w:rPr>
  </w:style>
  <w:style w:type="paragraph" w:styleId="Mappadocumento">
    <w:name w:val="Document Map"/>
    <w:basedOn w:val="Normale"/>
    <w:semiHidden/>
    <w:rsid w:val="000B1EED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0B1EED"/>
    <w:rPr>
      <w:sz w:val="24"/>
      <w:szCs w:val="24"/>
    </w:rPr>
  </w:style>
  <w:style w:type="paragraph" w:styleId="Numeroelenco">
    <w:name w:val="List Number"/>
    <w:basedOn w:val="Normale"/>
    <w:rsid w:val="000B1EED"/>
    <w:pPr>
      <w:numPr>
        <w:numId w:val="2"/>
      </w:numPr>
    </w:pPr>
  </w:style>
  <w:style w:type="paragraph" w:styleId="Numeroelenco2">
    <w:name w:val="List Number 2"/>
    <w:basedOn w:val="Normale"/>
    <w:rsid w:val="000B1EED"/>
    <w:pPr>
      <w:numPr>
        <w:numId w:val="3"/>
      </w:numPr>
    </w:pPr>
  </w:style>
  <w:style w:type="paragraph" w:styleId="Numeroelenco3">
    <w:name w:val="List Number 3"/>
    <w:basedOn w:val="Normale"/>
    <w:rsid w:val="000B1EED"/>
    <w:pPr>
      <w:numPr>
        <w:numId w:val="4"/>
      </w:numPr>
    </w:pPr>
  </w:style>
  <w:style w:type="paragraph" w:styleId="Numeroelenco4">
    <w:name w:val="List Number 4"/>
    <w:basedOn w:val="Normale"/>
    <w:rsid w:val="000B1EED"/>
    <w:pPr>
      <w:numPr>
        <w:numId w:val="5"/>
      </w:numPr>
    </w:pPr>
  </w:style>
  <w:style w:type="paragraph" w:styleId="Numeroelenco5">
    <w:name w:val="List Number 5"/>
    <w:basedOn w:val="Normale"/>
    <w:rsid w:val="000B1EED"/>
    <w:pPr>
      <w:numPr>
        <w:numId w:val="6"/>
      </w:numPr>
    </w:pPr>
  </w:style>
  <w:style w:type="character" w:styleId="Numeroriga">
    <w:name w:val="line number"/>
    <w:basedOn w:val="Carpredefinitoparagrafo"/>
    <w:rsid w:val="000B1EED"/>
  </w:style>
  <w:style w:type="paragraph" w:styleId="PreformattatoHTML">
    <w:name w:val="HTML Preformatted"/>
    <w:basedOn w:val="Normale"/>
    <w:rsid w:val="000B1EED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rsid w:val="000B1EED"/>
    <w:pPr>
      <w:spacing w:after="120" w:line="240" w:lineRule="auto"/>
      <w:ind w:right="0" w:firstLine="210"/>
    </w:pPr>
  </w:style>
  <w:style w:type="paragraph" w:styleId="Primorientrocorpodeltesto2">
    <w:name w:val="Body Text First Indent 2"/>
    <w:basedOn w:val="Rientrocorpodeltesto"/>
    <w:rsid w:val="000B1EED"/>
    <w:pPr>
      <w:spacing w:after="120" w:line="240" w:lineRule="auto"/>
      <w:ind w:left="360" w:right="0" w:firstLine="210"/>
    </w:pPr>
  </w:style>
  <w:style w:type="paragraph" w:styleId="Puntoelenco">
    <w:name w:val="List Bullet"/>
    <w:basedOn w:val="Normale"/>
    <w:autoRedefine/>
    <w:rsid w:val="000B1EED"/>
    <w:pPr>
      <w:numPr>
        <w:numId w:val="7"/>
      </w:numPr>
    </w:pPr>
  </w:style>
  <w:style w:type="paragraph" w:styleId="Puntoelenco2">
    <w:name w:val="List Bullet 2"/>
    <w:basedOn w:val="Normale"/>
    <w:autoRedefine/>
    <w:rsid w:val="000B1EED"/>
    <w:pPr>
      <w:numPr>
        <w:numId w:val="8"/>
      </w:numPr>
    </w:pPr>
  </w:style>
  <w:style w:type="paragraph" w:styleId="Puntoelenco3">
    <w:name w:val="List Bullet 3"/>
    <w:basedOn w:val="Normale"/>
    <w:autoRedefine/>
    <w:rsid w:val="000B1EED"/>
    <w:pPr>
      <w:numPr>
        <w:numId w:val="9"/>
      </w:numPr>
    </w:pPr>
  </w:style>
  <w:style w:type="paragraph" w:styleId="Puntoelenco4">
    <w:name w:val="List Bullet 4"/>
    <w:basedOn w:val="Normale"/>
    <w:autoRedefine/>
    <w:rsid w:val="000B1EED"/>
    <w:pPr>
      <w:numPr>
        <w:numId w:val="10"/>
      </w:numPr>
    </w:pPr>
  </w:style>
  <w:style w:type="paragraph" w:styleId="Puntoelenco5">
    <w:name w:val="List Bullet 5"/>
    <w:basedOn w:val="Normale"/>
    <w:autoRedefine/>
    <w:rsid w:val="000B1EED"/>
    <w:pPr>
      <w:numPr>
        <w:numId w:val="11"/>
      </w:numPr>
    </w:pPr>
  </w:style>
  <w:style w:type="paragraph" w:styleId="Rientrocorpodeltesto2">
    <w:name w:val="Body Text Indent 2"/>
    <w:basedOn w:val="Normale"/>
    <w:rsid w:val="000B1EED"/>
    <w:pPr>
      <w:spacing w:after="120" w:line="480" w:lineRule="auto"/>
      <w:ind w:left="360"/>
    </w:pPr>
  </w:style>
  <w:style w:type="paragraph" w:styleId="Rientrocorpodeltesto3">
    <w:name w:val="Body Text Indent 3"/>
    <w:basedOn w:val="Normale"/>
    <w:rsid w:val="000B1EED"/>
    <w:pPr>
      <w:spacing w:after="120"/>
      <w:ind w:left="360"/>
    </w:pPr>
    <w:rPr>
      <w:sz w:val="16"/>
      <w:szCs w:val="16"/>
    </w:rPr>
  </w:style>
  <w:style w:type="paragraph" w:styleId="Rientronormale">
    <w:name w:val="Normal Indent"/>
    <w:basedOn w:val="Normale"/>
    <w:rsid w:val="000B1EED"/>
    <w:pPr>
      <w:ind w:left="708"/>
    </w:pPr>
  </w:style>
  <w:style w:type="character" w:styleId="Rimandocommento">
    <w:name w:val="annotation reference"/>
    <w:basedOn w:val="Carpredefinitoparagrafo"/>
    <w:semiHidden/>
    <w:rsid w:val="000B1EED"/>
    <w:rPr>
      <w:sz w:val="16"/>
      <w:szCs w:val="16"/>
    </w:rPr>
  </w:style>
  <w:style w:type="character" w:styleId="Rimandonotaapidipagina">
    <w:name w:val="footnote reference"/>
    <w:basedOn w:val="Carpredefinitoparagrafo"/>
    <w:semiHidden/>
    <w:rsid w:val="000B1EED"/>
    <w:rPr>
      <w:vertAlign w:val="superscript"/>
    </w:rPr>
  </w:style>
  <w:style w:type="character" w:styleId="Rimandonotadichiusura">
    <w:name w:val="endnote reference"/>
    <w:basedOn w:val="Carpredefinitoparagrafo"/>
    <w:semiHidden/>
    <w:rsid w:val="000B1EED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0B1EED"/>
  </w:style>
  <w:style w:type="paragraph" w:styleId="Sommario2">
    <w:name w:val="toc 2"/>
    <w:basedOn w:val="Normale"/>
    <w:next w:val="Normale"/>
    <w:autoRedefine/>
    <w:semiHidden/>
    <w:rsid w:val="000B1EED"/>
    <w:pPr>
      <w:ind w:left="200"/>
    </w:pPr>
  </w:style>
  <w:style w:type="paragraph" w:styleId="Sommario3">
    <w:name w:val="toc 3"/>
    <w:basedOn w:val="Normale"/>
    <w:next w:val="Normale"/>
    <w:autoRedefine/>
    <w:semiHidden/>
    <w:rsid w:val="000B1EED"/>
    <w:pPr>
      <w:ind w:left="400"/>
    </w:pPr>
  </w:style>
  <w:style w:type="paragraph" w:styleId="Sommario4">
    <w:name w:val="toc 4"/>
    <w:basedOn w:val="Normale"/>
    <w:next w:val="Normale"/>
    <w:autoRedefine/>
    <w:semiHidden/>
    <w:rsid w:val="000B1EED"/>
    <w:pPr>
      <w:ind w:left="600"/>
    </w:pPr>
  </w:style>
  <w:style w:type="paragraph" w:styleId="Sommario5">
    <w:name w:val="toc 5"/>
    <w:basedOn w:val="Normale"/>
    <w:next w:val="Normale"/>
    <w:autoRedefine/>
    <w:semiHidden/>
    <w:rsid w:val="000B1EED"/>
    <w:pPr>
      <w:ind w:left="800"/>
    </w:pPr>
  </w:style>
  <w:style w:type="paragraph" w:styleId="Sommario6">
    <w:name w:val="toc 6"/>
    <w:basedOn w:val="Normale"/>
    <w:next w:val="Normale"/>
    <w:autoRedefine/>
    <w:semiHidden/>
    <w:rsid w:val="000B1EED"/>
    <w:pPr>
      <w:ind w:left="1000"/>
    </w:pPr>
  </w:style>
  <w:style w:type="paragraph" w:styleId="Sommario7">
    <w:name w:val="toc 7"/>
    <w:basedOn w:val="Normale"/>
    <w:next w:val="Normale"/>
    <w:autoRedefine/>
    <w:semiHidden/>
    <w:rsid w:val="000B1EED"/>
    <w:pPr>
      <w:ind w:left="1200"/>
    </w:pPr>
  </w:style>
  <w:style w:type="paragraph" w:styleId="Sommario8">
    <w:name w:val="toc 8"/>
    <w:basedOn w:val="Normale"/>
    <w:next w:val="Normale"/>
    <w:autoRedefine/>
    <w:semiHidden/>
    <w:rsid w:val="000B1EED"/>
    <w:pPr>
      <w:ind w:left="1400"/>
    </w:pPr>
  </w:style>
  <w:style w:type="paragraph" w:styleId="Sommario9">
    <w:name w:val="toc 9"/>
    <w:basedOn w:val="Normale"/>
    <w:next w:val="Normale"/>
    <w:autoRedefine/>
    <w:semiHidden/>
    <w:rsid w:val="000B1EED"/>
    <w:pPr>
      <w:ind w:left="1600"/>
    </w:pPr>
  </w:style>
  <w:style w:type="paragraph" w:styleId="Sottotitolo">
    <w:name w:val="Subtitle"/>
    <w:basedOn w:val="Normale"/>
    <w:qFormat/>
    <w:rsid w:val="000B1EE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astieraHTML">
    <w:name w:val="HTML Keyboard"/>
    <w:basedOn w:val="Carpredefinitoparagrafo"/>
    <w:rsid w:val="000B1EED"/>
    <w:rPr>
      <w:rFonts w:ascii="Courier New" w:hAnsi="Courier New"/>
      <w:sz w:val="20"/>
      <w:szCs w:val="20"/>
    </w:rPr>
  </w:style>
  <w:style w:type="paragraph" w:styleId="Testocommento">
    <w:name w:val="annotation text"/>
    <w:basedOn w:val="Normale"/>
    <w:semiHidden/>
    <w:rsid w:val="000B1EED"/>
  </w:style>
  <w:style w:type="paragraph" w:styleId="Testodelblocco">
    <w:name w:val="Block Text"/>
    <w:basedOn w:val="Normale"/>
    <w:rsid w:val="000B1EED"/>
    <w:pPr>
      <w:spacing w:after="120"/>
      <w:ind w:left="1440" w:right="1440"/>
    </w:pPr>
  </w:style>
  <w:style w:type="paragraph" w:styleId="Testomacro">
    <w:name w:val="macro"/>
    <w:semiHidden/>
    <w:rsid w:val="000B1E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stonormale">
    <w:name w:val="Plain Text"/>
    <w:basedOn w:val="Normale"/>
    <w:rsid w:val="000B1EED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B1EED"/>
  </w:style>
  <w:style w:type="paragraph" w:styleId="Testonotadichiusura">
    <w:name w:val="endnote text"/>
    <w:basedOn w:val="Normale"/>
    <w:semiHidden/>
    <w:rsid w:val="000B1EED"/>
  </w:style>
  <w:style w:type="paragraph" w:styleId="Titolo">
    <w:name w:val="Title"/>
    <w:basedOn w:val="Normale"/>
    <w:qFormat/>
    <w:rsid w:val="000B1E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0B1EED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0B1EED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rsid w:val="000B1EED"/>
    <w:rPr>
      <w:i/>
      <w:iCs/>
    </w:rPr>
  </w:style>
  <w:style w:type="paragraph" w:customStyle="1" w:styleId="Aaoeeu">
    <w:name w:val="Aaoeeu"/>
    <w:rsid w:val="00803989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03989"/>
    <w:pPr>
      <w:keepNext/>
      <w:jc w:val="right"/>
    </w:pPr>
    <w:rPr>
      <w:b/>
    </w:rPr>
  </w:style>
  <w:style w:type="paragraph" w:customStyle="1" w:styleId="LevelAssessment-Note">
    <w:name w:val="Level Assessment - Note"/>
    <w:basedOn w:val="Normale"/>
    <w:rsid w:val="00D42366"/>
    <w:pPr>
      <w:suppressAutoHyphens/>
      <w:ind w:left="113"/>
    </w:pPr>
    <w:rPr>
      <w:rFonts w:ascii="Arial Narrow" w:hAnsi="Arial Narrow"/>
      <w:i/>
      <w:sz w:val="18"/>
      <w:lang w:eastAsia="ar-SA"/>
    </w:rPr>
  </w:style>
  <w:style w:type="paragraph" w:customStyle="1" w:styleId="CVNormal">
    <w:name w:val="CV Normal"/>
    <w:basedOn w:val="Normale"/>
    <w:rsid w:val="00D42366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Normal-FirstLine">
    <w:name w:val="CV Normal - First Line"/>
    <w:basedOn w:val="CVNormal"/>
    <w:next w:val="CVNormal"/>
    <w:rsid w:val="00D42366"/>
    <w:pPr>
      <w:spacing w:before="74"/>
    </w:pPr>
  </w:style>
  <w:style w:type="paragraph" w:customStyle="1" w:styleId="puntato">
    <w:name w:val="puntato"/>
    <w:basedOn w:val="Normale"/>
    <w:rsid w:val="00D42366"/>
    <w:pPr>
      <w:spacing w:before="240" w:line="360" w:lineRule="atLeast"/>
      <w:ind w:left="440" w:right="24" w:hanging="440"/>
      <w:jc w:val="both"/>
    </w:pPr>
    <w:rPr>
      <w:rFonts w:ascii="Helvetica" w:hAnsi="Helvetica"/>
      <w:sz w:val="24"/>
      <w:lang w:eastAsia="it-IT"/>
    </w:rPr>
  </w:style>
  <w:style w:type="paragraph" w:styleId="Testofumetto">
    <w:name w:val="Balloon Text"/>
    <w:basedOn w:val="Normale"/>
    <w:link w:val="TestofumettoCarattere"/>
    <w:rsid w:val="00DA66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A66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1EED"/>
    <w:rPr>
      <w:lang w:eastAsia="en-US"/>
    </w:rPr>
  </w:style>
  <w:style w:type="paragraph" w:styleId="Titolo1">
    <w:name w:val="heading 1"/>
    <w:basedOn w:val="BaseTitolo"/>
    <w:next w:val="Corpotesto"/>
    <w:qFormat/>
    <w:rsid w:val="000B1EED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itolo2">
    <w:name w:val="heading 2"/>
    <w:basedOn w:val="BaseTitolo"/>
    <w:next w:val="Corpotesto"/>
    <w:qFormat/>
    <w:rsid w:val="000B1EED"/>
    <w:pPr>
      <w:spacing w:before="220"/>
      <w:outlineLvl w:val="1"/>
    </w:pPr>
    <w:rPr>
      <w:b/>
    </w:rPr>
  </w:style>
  <w:style w:type="paragraph" w:styleId="Titolo3">
    <w:name w:val="heading 3"/>
    <w:basedOn w:val="BaseTitolo"/>
    <w:next w:val="Corpotesto"/>
    <w:qFormat/>
    <w:rsid w:val="000B1EED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itolo4">
    <w:name w:val="heading 4"/>
    <w:basedOn w:val="BaseTitolo"/>
    <w:next w:val="Corpotesto"/>
    <w:qFormat/>
    <w:rsid w:val="000B1EED"/>
    <w:pPr>
      <w:spacing w:after="220"/>
      <w:outlineLvl w:val="3"/>
    </w:pPr>
    <w:rPr>
      <w:sz w:val="20"/>
    </w:rPr>
  </w:style>
  <w:style w:type="paragraph" w:styleId="Titolo5">
    <w:name w:val="heading 5"/>
    <w:basedOn w:val="BaseTitolo"/>
    <w:next w:val="Corpotesto"/>
    <w:qFormat/>
    <w:rsid w:val="000B1EED"/>
    <w:pPr>
      <w:outlineLvl w:val="4"/>
    </w:pPr>
  </w:style>
  <w:style w:type="paragraph" w:styleId="Titolo6">
    <w:name w:val="heading 6"/>
    <w:basedOn w:val="Normale"/>
    <w:next w:val="Normale"/>
    <w:qFormat/>
    <w:rsid w:val="000B1EED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0B1EED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0B1EED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0B1E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B1EED"/>
    <w:pPr>
      <w:spacing w:after="220" w:line="220" w:lineRule="atLeast"/>
      <w:ind w:right="-360"/>
    </w:pPr>
  </w:style>
  <w:style w:type="paragraph" w:customStyle="1" w:styleId="Risultato">
    <w:name w:val="Risultato"/>
    <w:basedOn w:val="Corpotesto"/>
    <w:autoRedefine/>
    <w:rsid w:val="000B1EED"/>
    <w:pPr>
      <w:numPr>
        <w:numId w:val="1"/>
      </w:numPr>
      <w:tabs>
        <w:tab w:val="clear" w:pos="360"/>
      </w:tabs>
      <w:spacing w:after="60"/>
      <w:ind w:right="0"/>
    </w:pPr>
  </w:style>
  <w:style w:type="paragraph" w:customStyle="1" w:styleId="Indirizzo1">
    <w:name w:val="Indirizzo 1"/>
    <w:basedOn w:val="Normale"/>
    <w:rsid w:val="000B1EED"/>
    <w:pPr>
      <w:spacing w:line="200" w:lineRule="atLeast"/>
    </w:pPr>
    <w:rPr>
      <w:sz w:val="16"/>
    </w:rPr>
  </w:style>
  <w:style w:type="paragraph" w:customStyle="1" w:styleId="Indirizzo2">
    <w:name w:val="Indirizzo 2"/>
    <w:basedOn w:val="Normale"/>
    <w:rsid w:val="000B1EED"/>
    <w:pPr>
      <w:spacing w:line="200" w:lineRule="atLeast"/>
    </w:pPr>
    <w:rPr>
      <w:sz w:val="16"/>
    </w:rPr>
  </w:style>
  <w:style w:type="paragraph" w:styleId="Rientrocorpodeltesto">
    <w:name w:val="Body Text Indent"/>
    <w:basedOn w:val="Corpotesto"/>
    <w:rsid w:val="000B1EED"/>
    <w:pPr>
      <w:ind w:left="720"/>
    </w:pPr>
  </w:style>
  <w:style w:type="paragraph" w:customStyle="1" w:styleId="Citt">
    <w:name w:val="Città"/>
    <w:basedOn w:val="Corpotesto"/>
    <w:next w:val="Corpotesto"/>
    <w:rsid w:val="000B1EED"/>
    <w:pPr>
      <w:keepNext/>
    </w:pPr>
  </w:style>
  <w:style w:type="paragraph" w:customStyle="1" w:styleId="Nomesociet">
    <w:name w:val="Nome società"/>
    <w:basedOn w:val="Normale"/>
    <w:next w:val="Normale"/>
    <w:autoRedefine/>
    <w:rsid w:val="000B1EED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societuno">
    <w:name w:val="Nome società uno"/>
    <w:basedOn w:val="Nomesociet"/>
    <w:next w:val="Normale"/>
    <w:rsid w:val="000B1EED"/>
  </w:style>
  <w:style w:type="paragraph" w:styleId="Data">
    <w:name w:val="Date"/>
    <w:basedOn w:val="Corpotesto"/>
    <w:rsid w:val="000B1EED"/>
    <w:pPr>
      <w:keepNext/>
    </w:pPr>
  </w:style>
  <w:style w:type="paragraph" w:customStyle="1" w:styleId="Etichettadocumento">
    <w:name w:val="Etichetta documento"/>
    <w:basedOn w:val="Normale"/>
    <w:next w:val="Normale"/>
    <w:rsid w:val="000B1EED"/>
    <w:pPr>
      <w:spacing w:after="220"/>
      <w:ind w:right="-360"/>
    </w:pPr>
    <w:rPr>
      <w:spacing w:val="-20"/>
      <w:sz w:val="48"/>
    </w:rPr>
  </w:style>
  <w:style w:type="character" w:styleId="Enfasicorsivo">
    <w:name w:val="Emphasis"/>
    <w:qFormat/>
    <w:rsid w:val="000B1EED"/>
    <w:rPr>
      <w:rFonts w:ascii="Arial" w:hAnsi="Arial"/>
      <w:b/>
      <w:spacing w:val="-8"/>
      <w:sz w:val="18"/>
    </w:rPr>
  </w:style>
  <w:style w:type="paragraph" w:customStyle="1" w:styleId="BaseIntestazione">
    <w:name w:val="Base Intestazione"/>
    <w:basedOn w:val="Normale"/>
    <w:rsid w:val="000B1EED"/>
    <w:pPr>
      <w:ind w:right="-360"/>
    </w:pPr>
  </w:style>
  <w:style w:type="paragraph" w:styleId="Pidipagina">
    <w:name w:val="footer"/>
    <w:basedOn w:val="BaseIntestazione"/>
    <w:rsid w:val="000B1EED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Intestazione">
    <w:name w:val="header"/>
    <w:basedOn w:val="BaseIntestazione"/>
    <w:rsid w:val="000B1EED"/>
    <w:pPr>
      <w:spacing w:line="220" w:lineRule="atLeast"/>
    </w:pPr>
  </w:style>
  <w:style w:type="paragraph" w:customStyle="1" w:styleId="BaseTitolo">
    <w:name w:val="Base Titolo"/>
    <w:basedOn w:val="Corpotesto"/>
    <w:next w:val="Corpotesto"/>
    <w:rsid w:val="000B1EED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stituzione">
    <w:name w:val="Istituzione"/>
    <w:basedOn w:val="Normale"/>
    <w:next w:val="Risultato"/>
    <w:autoRedefine/>
    <w:rsid w:val="000B1EED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Incarico">
    <w:name w:val="Incarico"/>
    <w:basedOn w:val="Carpredefinitoparagrafo"/>
    <w:rsid w:val="000B1EED"/>
  </w:style>
  <w:style w:type="paragraph" w:customStyle="1" w:styleId="Posizione">
    <w:name w:val="Posizione"/>
    <w:next w:val="Risultato"/>
    <w:rsid w:val="000B1EED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character" w:customStyle="1" w:styleId="Inizioinevidenza">
    <w:name w:val="Inizio in evidenza"/>
    <w:rsid w:val="000B1EED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e"/>
    <w:next w:val="Normale"/>
    <w:autoRedefine/>
    <w:rsid w:val="000B1EED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essuntitolo">
    <w:name w:val="Nessun titolo"/>
    <w:basedOn w:val="Normale"/>
    <w:rsid w:val="000B1EE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iettivi">
    <w:name w:val="Obiettivi"/>
    <w:basedOn w:val="Normale"/>
    <w:next w:val="Corpotesto"/>
    <w:rsid w:val="000B1EED"/>
    <w:pPr>
      <w:spacing w:before="220" w:after="220" w:line="220" w:lineRule="atLeast"/>
    </w:pPr>
  </w:style>
  <w:style w:type="character" w:styleId="Numeropagina">
    <w:name w:val="page number"/>
    <w:rsid w:val="000B1EED"/>
    <w:rPr>
      <w:rFonts w:ascii="Arial" w:hAnsi="Arial"/>
      <w:b/>
      <w:sz w:val="18"/>
    </w:rPr>
  </w:style>
  <w:style w:type="paragraph" w:customStyle="1" w:styleId="Titolodellasezione">
    <w:name w:val="Titolo della sezione"/>
    <w:basedOn w:val="Normale"/>
    <w:next w:val="Normale"/>
    <w:autoRedefine/>
    <w:rsid w:val="00E07559"/>
    <w:pPr>
      <w:shd w:val="pct10" w:color="auto" w:fill="auto"/>
      <w:spacing w:before="120" w:line="280" w:lineRule="atLeast"/>
      <w:ind w:left="-8"/>
    </w:pPr>
    <w:rPr>
      <w:rFonts w:ascii="Arial" w:hAnsi="Arial"/>
      <w:b/>
      <w:noProof/>
      <w:spacing w:val="-10"/>
    </w:rPr>
  </w:style>
  <w:style w:type="paragraph" w:customStyle="1" w:styleId="Sottotitolodellasezione">
    <w:name w:val="Sottotitolo della sezione"/>
    <w:basedOn w:val="Titolodellasezione"/>
    <w:next w:val="Normale"/>
    <w:rsid w:val="000B1EED"/>
    <w:rPr>
      <w:b w:val="0"/>
      <w:spacing w:val="0"/>
      <w:position w:val="6"/>
    </w:rPr>
  </w:style>
  <w:style w:type="paragraph" w:customStyle="1" w:styleId="Informazionipersonali">
    <w:name w:val="Informazioni personali"/>
    <w:basedOn w:val="Risultato"/>
    <w:rsid w:val="000B1EED"/>
    <w:pPr>
      <w:spacing w:before="220"/>
    </w:pPr>
  </w:style>
  <w:style w:type="character" w:styleId="AcronimoHTML">
    <w:name w:val="HTML Acronym"/>
    <w:basedOn w:val="Carpredefinitoparagrafo"/>
    <w:rsid w:val="000B1EED"/>
  </w:style>
  <w:style w:type="character" w:styleId="CitazioneHTML">
    <w:name w:val="HTML Cite"/>
    <w:basedOn w:val="Carpredefinitoparagrafo"/>
    <w:rsid w:val="000B1EED"/>
    <w:rPr>
      <w:i/>
      <w:iCs/>
    </w:rPr>
  </w:style>
  <w:style w:type="character" w:styleId="CodiceHTML">
    <w:name w:val="HTML Code"/>
    <w:basedOn w:val="Carpredefinitoparagrafo"/>
    <w:rsid w:val="000B1EED"/>
    <w:rPr>
      <w:rFonts w:ascii="Courier New" w:hAnsi="Courier New"/>
      <w:sz w:val="20"/>
      <w:szCs w:val="20"/>
    </w:rPr>
  </w:style>
  <w:style w:type="character" w:styleId="Collegamentoipertestuale">
    <w:name w:val="Hyperlink"/>
    <w:basedOn w:val="Carpredefinitoparagrafo"/>
    <w:rsid w:val="000B1EED"/>
    <w:rPr>
      <w:color w:val="0000FF"/>
      <w:u w:val="single"/>
    </w:rPr>
  </w:style>
  <w:style w:type="character" w:styleId="Collegamentovisitato">
    <w:name w:val="FollowedHyperlink"/>
    <w:basedOn w:val="Carpredefinitoparagrafo"/>
    <w:rsid w:val="000B1EED"/>
    <w:rPr>
      <w:color w:val="800080"/>
      <w:u w:val="single"/>
    </w:rPr>
  </w:style>
  <w:style w:type="paragraph" w:styleId="Corpodeltesto2">
    <w:name w:val="Body Text 2"/>
    <w:basedOn w:val="Normale"/>
    <w:rsid w:val="000B1EED"/>
    <w:pPr>
      <w:spacing w:after="120" w:line="480" w:lineRule="auto"/>
    </w:pPr>
  </w:style>
  <w:style w:type="paragraph" w:styleId="Corpodeltesto3">
    <w:name w:val="Body Text 3"/>
    <w:basedOn w:val="Normale"/>
    <w:rsid w:val="000B1EED"/>
    <w:pPr>
      <w:spacing w:after="120"/>
    </w:pPr>
    <w:rPr>
      <w:sz w:val="16"/>
      <w:szCs w:val="16"/>
    </w:rPr>
  </w:style>
  <w:style w:type="character" w:styleId="DefinizioneHTML">
    <w:name w:val="HTML Definition"/>
    <w:basedOn w:val="Carpredefinitoparagrafo"/>
    <w:rsid w:val="000B1EED"/>
    <w:rPr>
      <w:i/>
      <w:iCs/>
    </w:rPr>
  </w:style>
  <w:style w:type="paragraph" w:styleId="Didascalia">
    <w:name w:val="caption"/>
    <w:basedOn w:val="Normale"/>
    <w:next w:val="Normale"/>
    <w:qFormat/>
    <w:rsid w:val="000B1EED"/>
    <w:pPr>
      <w:spacing w:before="120" w:after="120"/>
    </w:pPr>
    <w:rPr>
      <w:b/>
      <w:bCs/>
    </w:rPr>
  </w:style>
  <w:style w:type="paragraph" w:styleId="Elenco">
    <w:name w:val="List"/>
    <w:basedOn w:val="Normale"/>
    <w:rsid w:val="000B1EED"/>
    <w:pPr>
      <w:ind w:left="360" w:hanging="360"/>
    </w:pPr>
  </w:style>
  <w:style w:type="paragraph" w:styleId="Elenco2">
    <w:name w:val="List 2"/>
    <w:basedOn w:val="Normale"/>
    <w:rsid w:val="000B1EED"/>
    <w:pPr>
      <w:ind w:left="720" w:hanging="360"/>
    </w:pPr>
  </w:style>
  <w:style w:type="paragraph" w:styleId="Elenco3">
    <w:name w:val="List 3"/>
    <w:basedOn w:val="Normale"/>
    <w:rsid w:val="000B1EED"/>
    <w:pPr>
      <w:ind w:left="1080" w:hanging="360"/>
    </w:pPr>
  </w:style>
  <w:style w:type="paragraph" w:styleId="Elenco4">
    <w:name w:val="List 4"/>
    <w:basedOn w:val="Normale"/>
    <w:rsid w:val="000B1EED"/>
    <w:pPr>
      <w:ind w:left="1440" w:hanging="360"/>
    </w:pPr>
  </w:style>
  <w:style w:type="paragraph" w:styleId="Elenco5">
    <w:name w:val="List 5"/>
    <w:basedOn w:val="Normale"/>
    <w:rsid w:val="000B1EED"/>
    <w:pPr>
      <w:ind w:left="1800" w:hanging="360"/>
    </w:pPr>
  </w:style>
  <w:style w:type="paragraph" w:styleId="Elencocontinua">
    <w:name w:val="List Continue"/>
    <w:basedOn w:val="Normale"/>
    <w:rsid w:val="000B1EED"/>
    <w:pPr>
      <w:spacing w:after="120"/>
      <w:ind w:left="360"/>
    </w:pPr>
  </w:style>
  <w:style w:type="paragraph" w:styleId="Elencocontinua2">
    <w:name w:val="List Continue 2"/>
    <w:basedOn w:val="Normale"/>
    <w:rsid w:val="000B1EED"/>
    <w:pPr>
      <w:spacing w:after="120"/>
      <w:ind w:left="720"/>
    </w:pPr>
  </w:style>
  <w:style w:type="paragraph" w:styleId="Elencocontinua3">
    <w:name w:val="List Continue 3"/>
    <w:basedOn w:val="Normale"/>
    <w:rsid w:val="000B1EED"/>
    <w:pPr>
      <w:spacing w:after="120"/>
      <w:ind w:left="1080"/>
    </w:pPr>
  </w:style>
  <w:style w:type="paragraph" w:styleId="Elencocontinua4">
    <w:name w:val="List Continue 4"/>
    <w:basedOn w:val="Normale"/>
    <w:rsid w:val="000B1EED"/>
    <w:pPr>
      <w:spacing w:after="120"/>
      <w:ind w:left="1440"/>
    </w:pPr>
  </w:style>
  <w:style w:type="paragraph" w:styleId="Elencocontinua5">
    <w:name w:val="List Continue 5"/>
    <w:basedOn w:val="Normale"/>
    <w:rsid w:val="000B1EED"/>
    <w:pPr>
      <w:spacing w:after="120"/>
      <w:ind w:left="1800"/>
    </w:pPr>
  </w:style>
  <w:style w:type="character" w:styleId="Enfasigrassetto">
    <w:name w:val="Strong"/>
    <w:basedOn w:val="Carpredefinitoparagrafo"/>
    <w:qFormat/>
    <w:rsid w:val="000B1EED"/>
    <w:rPr>
      <w:b/>
      <w:bCs/>
    </w:rPr>
  </w:style>
  <w:style w:type="character" w:styleId="EsempioHTML">
    <w:name w:val="HTML Sample"/>
    <w:basedOn w:val="Carpredefinitoparagrafo"/>
    <w:rsid w:val="000B1EED"/>
    <w:rPr>
      <w:rFonts w:ascii="Courier New" w:hAnsi="Courier New"/>
    </w:rPr>
  </w:style>
  <w:style w:type="paragraph" w:styleId="Firma">
    <w:name w:val="Signature"/>
    <w:basedOn w:val="Normale"/>
    <w:rsid w:val="000B1EED"/>
    <w:pPr>
      <w:ind w:left="4320"/>
    </w:pPr>
  </w:style>
  <w:style w:type="paragraph" w:styleId="Firmadipostaelettronica">
    <w:name w:val="E-mail Signature"/>
    <w:basedOn w:val="Normale"/>
    <w:rsid w:val="000B1EED"/>
  </w:style>
  <w:style w:type="paragraph" w:styleId="Formuladiapertura">
    <w:name w:val="Salutation"/>
    <w:basedOn w:val="Normale"/>
    <w:next w:val="Normale"/>
    <w:rsid w:val="000B1EED"/>
  </w:style>
  <w:style w:type="paragraph" w:styleId="Formuladichiusura">
    <w:name w:val="Closing"/>
    <w:basedOn w:val="Normale"/>
    <w:rsid w:val="000B1EED"/>
    <w:pPr>
      <w:ind w:left="4320"/>
    </w:pPr>
  </w:style>
  <w:style w:type="paragraph" w:styleId="Indice1">
    <w:name w:val="index 1"/>
    <w:basedOn w:val="Normale"/>
    <w:next w:val="Normale"/>
    <w:autoRedefine/>
    <w:semiHidden/>
    <w:rsid w:val="000B1EED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0B1EED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0B1EED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0B1EED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0B1EED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0B1EED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0B1EED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0B1EED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0B1EED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0B1EED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0B1EED"/>
    <w:pPr>
      <w:ind w:left="200" w:hanging="200"/>
    </w:pPr>
  </w:style>
  <w:style w:type="paragraph" w:styleId="Indirizzodestinatario">
    <w:name w:val="envelope address"/>
    <w:basedOn w:val="Normale"/>
    <w:rsid w:val="000B1EE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0B1EED"/>
    <w:rPr>
      <w:i/>
      <w:iCs/>
    </w:rPr>
  </w:style>
  <w:style w:type="paragraph" w:styleId="Indirizzomittente">
    <w:name w:val="envelope return"/>
    <w:basedOn w:val="Normale"/>
    <w:rsid w:val="000B1EED"/>
    <w:rPr>
      <w:rFonts w:ascii="Arial" w:hAnsi="Arial" w:cs="Arial"/>
    </w:rPr>
  </w:style>
  <w:style w:type="paragraph" w:styleId="Intestazionemessaggio">
    <w:name w:val="Message Header"/>
    <w:basedOn w:val="Normale"/>
    <w:rsid w:val="000B1E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0B1EED"/>
  </w:style>
  <w:style w:type="character" w:styleId="MacchinadascrivereHTML">
    <w:name w:val="HTML Typewriter"/>
    <w:basedOn w:val="Carpredefinitoparagrafo"/>
    <w:rsid w:val="000B1EED"/>
    <w:rPr>
      <w:rFonts w:ascii="Courier New" w:hAnsi="Courier New"/>
      <w:sz w:val="20"/>
      <w:szCs w:val="20"/>
    </w:rPr>
  </w:style>
  <w:style w:type="paragraph" w:styleId="Mappadocumento">
    <w:name w:val="Document Map"/>
    <w:basedOn w:val="Normale"/>
    <w:semiHidden/>
    <w:rsid w:val="000B1EED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0B1EED"/>
    <w:rPr>
      <w:sz w:val="24"/>
      <w:szCs w:val="24"/>
    </w:rPr>
  </w:style>
  <w:style w:type="paragraph" w:styleId="Numeroelenco">
    <w:name w:val="List Number"/>
    <w:basedOn w:val="Normale"/>
    <w:rsid w:val="000B1EED"/>
    <w:pPr>
      <w:numPr>
        <w:numId w:val="2"/>
      </w:numPr>
    </w:pPr>
  </w:style>
  <w:style w:type="paragraph" w:styleId="Numeroelenco2">
    <w:name w:val="List Number 2"/>
    <w:basedOn w:val="Normale"/>
    <w:rsid w:val="000B1EED"/>
    <w:pPr>
      <w:numPr>
        <w:numId w:val="3"/>
      </w:numPr>
    </w:pPr>
  </w:style>
  <w:style w:type="paragraph" w:styleId="Numeroelenco3">
    <w:name w:val="List Number 3"/>
    <w:basedOn w:val="Normale"/>
    <w:rsid w:val="000B1EED"/>
    <w:pPr>
      <w:numPr>
        <w:numId w:val="4"/>
      </w:numPr>
    </w:pPr>
  </w:style>
  <w:style w:type="paragraph" w:styleId="Numeroelenco4">
    <w:name w:val="List Number 4"/>
    <w:basedOn w:val="Normale"/>
    <w:rsid w:val="000B1EED"/>
    <w:pPr>
      <w:numPr>
        <w:numId w:val="5"/>
      </w:numPr>
    </w:pPr>
  </w:style>
  <w:style w:type="paragraph" w:styleId="Numeroelenco5">
    <w:name w:val="List Number 5"/>
    <w:basedOn w:val="Normale"/>
    <w:rsid w:val="000B1EED"/>
    <w:pPr>
      <w:numPr>
        <w:numId w:val="6"/>
      </w:numPr>
    </w:pPr>
  </w:style>
  <w:style w:type="character" w:styleId="Numeroriga">
    <w:name w:val="line number"/>
    <w:basedOn w:val="Carpredefinitoparagrafo"/>
    <w:rsid w:val="000B1EED"/>
  </w:style>
  <w:style w:type="paragraph" w:styleId="PreformattatoHTML">
    <w:name w:val="HTML Preformatted"/>
    <w:basedOn w:val="Normale"/>
    <w:rsid w:val="000B1EED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rsid w:val="000B1EED"/>
    <w:pPr>
      <w:spacing w:after="120" w:line="240" w:lineRule="auto"/>
      <w:ind w:right="0" w:firstLine="210"/>
    </w:pPr>
  </w:style>
  <w:style w:type="paragraph" w:styleId="Primorientrocorpodeltesto2">
    <w:name w:val="Body Text First Indent 2"/>
    <w:basedOn w:val="Rientrocorpodeltesto"/>
    <w:rsid w:val="000B1EED"/>
    <w:pPr>
      <w:spacing w:after="120" w:line="240" w:lineRule="auto"/>
      <w:ind w:left="360" w:right="0" w:firstLine="210"/>
    </w:pPr>
  </w:style>
  <w:style w:type="paragraph" w:styleId="Puntoelenco">
    <w:name w:val="List Bullet"/>
    <w:basedOn w:val="Normale"/>
    <w:autoRedefine/>
    <w:rsid w:val="000B1EED"/>
    <w:pPr>
      <w:numPr>
        <w:numId w:val="7"/>
      </w:numPr>
    </w:pPr>
  </w:style>
  <w:style w:type="paragraph" w:styleId="Puntoelenco2">
    <w:name w:val="List Bullet 2"/>
    <w:basedOn w:val="Normale"/>
    <w:autoRedefine/>
    <w:rsid w:val="000B1EED"/>
    <w:pPr>
      <w:numPr>
        <w:numId w:val="8"/>
      </w:numPr>
    </w:pPr>
  </w:style>
  <w:style w:type="paragraph" w:styleId="Puntoelenco3">
    <w:name w:val="List Bullet 3"/>
    <w:basedOn w:val="Normale"/>
    <w:autoRedefine/>
    <w:rsid w:val="000B1EED"/>
    <w:pPr>
      <w:numPr>
        <w:numId w:val="9"/>
      </w:numPr>
    </w:pPr>
  </w:style>
  <w:style w:type="paragraph" w:styleId="Puntoelenco4">
    <w:name w:val="List Bullet 4"/>
    <w:basedOn w:val="Normale"/>
    <w:autoRedefine/>
    <w:rsid w:val="000B1EED"/>
    <w:pPr>
      <w:numPr>
        <w:numId w:val="10"/>
      </w:numPr>
    </w:pPr>
  </w:style>
  <w:style w:type="paragraph" w:styleId="Puntoelenco5">
    <w:name w:val="List Bullet 5"/>
    <w:basedOn w:val="Normale"/>
    <w:autoRedefine/>
    <w:rsid w:val="000B1EED"/>
    <w:pPr>
      <w:numPr>
        <w:numId w:val="11"/>
      </w:numPr>
    </w:pPr>
  </w:style>
  <w:style w:type="paragraph" w:styleId="Rientrocorpodeltesto2">
    <w:name w:val="Body Text Indent 2"/>
    <w:basedOn w:val="Normale"/>
    <w:rsid w:val="000B1EED"/>
    <w:pPr>
      <w:spacing w:after="120" w:line="480" w:lineRule="auto"/>
      <w:ind w:left="360"/>
    </w:pPr>
  </w:style>
  <w:style w:type="paragraph" w:styleId="Rientrocorpodeltesto3">
    <w:name w:val="Body Text Indent 3"/>
    <w:basedOn w:val="Normale"/>
    <w:rsid w:val="000B1EED"/>
    <w:pPr>
      <w:spacing w:after="120"/>
      <w:ind w:left="360"/>
    </w:pPr>
    <w:rPr>
      <w:sz w:val="16"/>
      <w:szCs w:val="16"/>
    </w:rPr>
  </w:style>
  <w:style w:type="paragraph" w:styleId="Rientronormale">
    <w:name w:val="Normal Indent"/>
    <w:basedOn w:val="Normale"/>
    <w:rsid w:val="000B1EED"/>
    <w:pPr>
      <w:ind w:left="708"/>
    </w:pPr>
  </w:style>
  <w:style w:type="character" w:styleId="Rimandocommento">
    <w:name w:val="annotation reference"/>
    <w:basedOn w:val="Carpredefinitoparagrafo"/>
    <w:semiHidden/>
    <w:rsid w:val="000B1EED"/>
    <w:rPr>
      <w:sz w:val="16"/>
      <w:szCs w:val="16"/>
    </w:rPr>
  </w:style>
  <w:style w:type="character" w:styleId="Rimandonotaapidipagina">
    <w:name w:val="footnote reference"/>
    <w:basedOn w:val="Carpredefinitoparagrafo"/>
    <w:semiHidden/>
    <w:rsid w:val="000B1EED"/>
    <w:rPr>
      <w:vertAlign w:val="superscript"/>
    </w:rPr>
  </w:style>
  <w:style w:type="character" w:styleId="Rimandonotadichiusura">
    <w:name w:val="endnote reference"/>
    <w:basedOn w:val="Carpredefinitoparagrafo"/>
    <w:semiHidden/>
    <w:rsid w:val="000B1EED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0B1EED"/>
  </w:style>
  <w:style w:type="paragraph" w:styleId="Sommario2">
    <w:name w:val="toc 2"/>
    <w:basedOn w:val="Normale"/>
    <w:next w:val="Normale"/>
    <w:autoRedefine/>
    <w:semiHidden/>
    <w:rsid w:val="000B1EED"/>
    <w:pPr>
      <w:ind w:left="200"/>
    </w:pPr>
  </w:style>
  <w:style w:type="paragraph" w:styleId="Sommario3">
    <w:name w:val="toc 3"/>
    <w:basedOn w:val="Normale"/>
    <w:next w:val="Normale"/>
    <w:autoRedefine/>
    <w:semiHidden/>
    <w:rsid w:val="000B1EED"/>
    <w:pPr>
      <w:ind w:left="400"/>
    </w:pPr>
  </w:style>
  <w:style w:type="paragraph" w:styleId="Sommario4">
    <w:name w:val="toc 4"/>
    <w:basedOn w:val="Normale"/>
    <w:next w:val="Normale"/>
    <w:autoRedefine/>
    <w:semiHidden/>
    <w:rsid w:val="000B1EED"/>
    <w:pPr>
      <w:ind w:left="600"/>
    </w:pPr>
  </w:style>
  <w:style w:type="paragraph" w:styleId="Sommario5">
    <w:name w:val="toc 5"/>
    <w:basedOn w:val="Normale"/>
    <w:next w:val="Normale"/>
    <w:autoRedefine/>
    <w:semiHidden/>
    <w:rsid w:val="000B1EED"/>
    <w:pPr>
      <w:ind w:left="800"/>
    </w:pPr>
  </w:style>
  <w:style w:type="paragraph" w:styleId="Sommario6">
    <w:name w:val="toc 6"/>
    <w:basedOn w:val="Normale"/>
    <w:next w:val="Normale"/>
    <w:autoRedefine/>
    <w:semiHidden/>
    <w:rsid w:val="000B1EED"/>
    <w:pPr>
      <w:ind w:left="1000"/>
    </w:pPr>
  </w:style>
  <w:style w:type="paragraph" w:styleId="Sommario7">
    <w:name w:val="toc 7"/>
    <w:basedOn w:val="Normale"/>
    <w:next w:val="Normale"/>
    <w:autoRedefine/>
    <w:semiHidden/>
    <w:rsid w:val="000B1EED"/>
    <w:pPr>
      <w:ind w:left="1200"/>
    </w:pPr>
  </w:style>
  <w:style w:type="paragraph" w:styleId="Sommario8">
    <w:name w:val="toc 8"/>
    <w:basedOn w:val="Normale"/>
    <w:next w:val="Normale"/>
    <w:autoRedefine/>
    <w:semiHidden/>
    <w:rsid w:val="000B1EED"/>
    <w:pPr>
      <w:ind w:left="1400"/>
    </w:pPr>
  </w:style>
  <w:style w:type="paragraph" w:styleId="Sommario9">
    <w:name w:val="toc 9"/>
    <w:basedOn w:val="Normale"/>
    <w:next w:val="Normale"/>
    <w:autoRedefine/>
    <w:semiHidden/>
    <w:rsid w:val="000B1EED"/>
    <w:pPr>
      <w:ind w:left="1600"/>
    </w:pPr>
  </w:style>
  <w:style w:type="paragraph" w:styleId="Sottotitolo">
    <w:name w:val="Subtitle"/>
    <w:basedOn w:val="Normale"/>
    <w:qFormat/>
    <w:rsid w:val="000B1EE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astieraHTML">
    <w:name w:val="HTML Keyboard"/>
    <w:basedOn w:val="Carpredefinitoparagrafo"/>
    <w:rsid w:val="000B1EED"/>
    <w:rPr>
      <w:rFonts w:ascii="Courier New" w:hAnsi="Courier New"/>
      <w:sz w:val="20"/>
      <w:szCs w:val="20"/>
    </w:rPr>
  </w:style>
  <w:style w:type="paragraph" w:styleId="Testocommento">
    <w:name w:val="annotation text"/>
    <w:basedOn w:val="Normale"/>
    <w:semiHidden/>
    <w:rsid w:val="000B1EED"/>
  </w:style>
  <w:style w:type="paragraph" w:styleId="Testodelblocco">
    <w:name w:val="Block Text"/>
    <w:basedOn w:val="Normale"/>
    <w:rsid w:val="000B1EED"/>
    <w:pPr>
      <w:spacing w:after="120"/>
      <w:ind w:left="1440" w:right="1440"/>
    </w:pPr>
  </w:style>
  <w:style w:type="paragraph" w:styleId="Testomacro">
    <w:name w:val="macro"/>
    <w:semiHidden/>
    <w:rsid w:val="000B1E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stonormale">
    <w:name w:val="Plain Text"/>
    <w:basedOn w:val="Normale"/>
    <w:rsid w:val="000B1EED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B1EED"/>
  </w:style>
  <w:style w:type="paragraph" w:styleId="Testonotadichiusura">
    <w:name w:val="endnote text"/>
    <w:basedOn w:val="Normale"/>
    <w:semiHidden/>
    <w:rsid w:val="000B1EED"/>
  </w:style>
  <w:style w:type="paragraph" w:styleId="Titolo">
    <w:name w:val="Title"/>
    <w:basedOn w:val="Normale"/>
    <w:qFormat/>
    <w:rsid w:val="000B1E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0B1EED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0B1EED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rsid w:val="000B1EED"/>
    <w:rPr>
      <w:i/>
      <w:iCs/>
    </w:rPr>
  </w:style>
  <w:style w:type="paragraph" w:customStyle="1" w:styleId="Aaoeeu">
    <w:name w:val="Aaoeeu"/>
    <w:rsid w:val="00803989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03989"/>
    <w:pPr>
      <w:keepNext/>
      <w:jc w:val="right"/>
    </w:pPr>
    <w:rPr>
      <w:b/>
    </w:rPr>
  </w:style>
  <w:style w:type="paragraph" w:customStyle="1" w:styleId="LevelAssessment-Note">
    <w:name w:val="Level Assessment - Note"/>
    <w:basedOn w:val="Normale"/>
    <w:rsid w:val="00D42366"/>
    <w:pPr>
      <w:suppressAutoHyphens/>
      <w:ind w:left="113"/>
    </w:pPr>
    <w:rPr>
      <w:rFonts w:ascii="Arial Narrow" w:hAnsi="Arial Narrow"/>
      <w:i/>
      <w:sz w:val="18"/>
      <w:lang w:eastAsia="ar-SA"/>
    </w:rPr>
  </w:style>
  <w:style w:type="paragraph" w:customStyle="1" w:styleId="CVNormal">
    <w:name w:val="CV Normal"/>
    <w:basedOn w:val="Normale"/>
    <w:rsid w:val="00D42366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Normal-FirstLine">
    <w:name w:val="CV Normal - First Line"/>
    <w:basedOn w:val="CVNormal"/>
    <w:next w:val="CVNormal"/>
    <w:rsid w:val="00D42366"/>
    <w:pPr>
      <w:spacing w:before="74"/>
    </w:pPr>
  </w:style>
  <w:style w:type="paragraph" w:customStyle="1" w:styleId="puntato">
    <w:name w:val="puntato"/>
    <w:basedOn w:val="Normale"/>
    <w:rsid w:val="00D42366"/>
    <w:pPr>
      <w:spacing w:before="240" w:line="360" w:lineRule="atLeast"/>
      <w:ind w:left="440" w:right="24" w:hanging="440"/>
      <w:jc w:val="both"/>
    </w:pPr>
    <w:rPr>
      <w:rFonts w:ascii="Helvetica" w:hAnsi="Helvetica"/>
      <w:sz w:val="24"/>
      <w:lang w:eastAsia="it-IT"/>
    </w:rPr>
  </w:style>
  <w:style w:type="paragraph" w:styleId="Testofumetto">
    <w:name w:val="Balloon Text"/>
    <w:basedOn w:val="Normale"/>
    <w:link w:val="TestofumettoCarattere"/>
    <w:rsid w:val="00DA66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A66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erza-angela\Desktop\Curriculum_formato_europe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2504-A83B-4CF0-A1EE-994F28DE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Curriculum_formato_europeo</Template>
  <TotalTime>0</TotalTime>
  <Pages>16</Pages>
  <Words>7103</Words>
  <Characters>40490</Characters>
  <Application>Microsoft Office Word</Application>
  <DocSecurity>0</DocSecurity>
  <PresentationFormat/>
  <Lines>337</Lines>
  <Paragraphs>94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contemporaneo</vt:lpstr>
    </vt:vector>
  </TitlesOfParts>
  <LinksUpToDate>false</LinksUpToDate>
  <CharactersWithSpaces>47499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contemporaneo</dc:title>
  <dc:creator/>
  <cp:lastModifiedBy/>
  <cp:revision>1</cp:revision>
  <cp:lastPrinted>2014-08-19T14:12:00Z</cp:lastPrinted>
  <dcterms:created xsi:type="dcterms:W3CDTF">2018-12-05T15:37:00Z</dcterms:created>
  <dcterms:modified xsi:type="dcterms:W3CDTF">2019-08-23T08:16:00Z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